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 w:cs="Times New Roman"/>
          <w:b w:val="0"/>
          <w:color w:val="auto"/>
          <w:szCs w:val="24"/>
          <w:lang w:eastAsia="en-US"/>
        </w:rPr>
        <w:id w:val="706135614"/>
        <w:docPartObj>
          <w:docPartGallery w:val="Table of Contents"/>
          <w:docPartUnique/>
        </w:docPartObj>
      </w:sdtPr>
      <w:sdtEndPr/>
      <w:sdtContent>
        <w:p w14:paraId="43E21F84" w14:textId="2F489CBB" w:rsidR="008B6A2E" w:rsidRPr="00836456" w:rsidRDefault="00836456">
          <w:pPr>
            <w:pStyle w:val="aa"/>
            <w:rPr>
              <w:rFonts w:cs="Times New Roman"/>
              <w:szCs w:val="24"/>
            </w:rPr>
          </w:pPr>
          <w:r>
            <w:rPr>
              <w:rFonts w:cs="Times New Roman"/>
              <w:szCs w:val="24"/>
            </w:rPr>
            <w:t>Содержание</w:t>
          </w:r>
          <w:bookmarkStart w:id="0" w:name="_GoBack"/>
          <w:bookmarkEnd w:id="0"/>
        </w:p>
        <w:p w14:paraId="7920A648" w14:textId="77777777" w:rsidR="00836456" w:rsidRPr="00836456" w:rsidRDefault="00836456" w:rsidP="00836456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14A23427" w14:textId="473478C7" w:rsidR="00836456" w:rsidRPr="00836456" w:rsidRDefault="00466D7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83645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B6A2E" w:rsidRPr="00836456">
            <w:rPr>
              <w:rFonts w:ascii="Times New Roman" w:hAnsi="Times New Roman" w:cs="Times New Roman"/>
              <w:sz w:val="24"/>
              <w:szCs w:val="24"/>
            </w:rPr>
            <w:instrText>TOC \o "1-3" \h \z \u</w:instrText>
          </w:r>
          <w:r w:rsidRPr="0083645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8878214" w:history="1">
            <w:r w:rsidR="00836456"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_Toc98878214 \h </w:instrText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36456"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B76A66" w14:textId="221382C0" w:rsidR="00836456" w:rsidRPr="00836456" w:rsidRDefault="008364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15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Основная часть. 3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-моделирование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_Toc98878215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79A7AA" w14:textId="47AF6682" w:rsidR="00836456" w:rsidRPr="00836456" w:rsidRDefault="00836456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16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1.1. Понятие 3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 xml:space="preserve"> моделирования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_Toc98878216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221215" w14:textId="252EE0CE" w:rsidR="00836456" w:rsidRPr="00836456" w:rsidRDefault="00836456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17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1.2. История 3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-моделирования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_Toc98878217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C63B4" w14:textId="60B8025C" w:rsidR="00836456" w:rsidRPr="00836456" w:rsidRDefault="00836456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18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1.3. Разновидности 3D-моделирования: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_Toc98878218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29D372" w14:textId="323CAA3E" w:rsidR="00836456" w:rsidRPr="00836456" w:rsidRDefault="00836456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19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1.4. Обзор программ для 3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-моделирования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_Toc98878219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19B33" w14:textId="4B343FE2" w:rsidR="00836456" w:rsidRPr="00836456" w:rsidRDefault="008364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20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 xml:space="preserve">. Практическая часть. Создание 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3D 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модели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чаши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_Toc98878220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CBC4C1" w14:textId="07BC99AB" w:rsidR="00836456" w:rsidRPr="00836456" w:rsidRDefault="008364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21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_Toc98878221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47CFB1" w14:textId="211753FD" w:rsidR="00836456" w:rsidRPr="00836456" w:rsidRDefault="008364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22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Список литературы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_Toc98878222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F7A040" w14:textId="2049FCCE" w:rsidR="00836456" w:rsidRPr="00836456" w:rsidRDefault="0083645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878223" w:history="1">
            <w:r w:rsidRPr="0083645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_Toc98878223 \h </w:instrTex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8364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08BCE1" w14:textId="22B85504" w:rsidR="00466D7E" w:rsidRPr="00836456" w:rsidRDefault="00466D7E" w:rsidP="336D417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83645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672A6659" w14:textId="41628D41" w:rsidR="008B6A2E" w:rsidRDefault="008B6A2E"/>
    <w:p w14:paraId="0A37501D" w14:textId="77777777" w:rsidR="008E0AB8" w:rsidRDefault="008E0AB8">
      <w:pPr>
        <w:rPr>
          <w:rFonts w:ascii="Times New Roman" w:hAnsi="Times New Roman" w:cs="Times New Roman"/>
          <w:sz w:val="24"/>
          <w:szCs w:val="24"/>
        </w:rPr>
      </w:pPr>
    </w:p>
    <w:p w14:paraId="5DAB6C7B" w14:textId="77777777" w:rsidR="008E0AB8" w:rsidRDefault="008E0AB8">
      <w:pPr>
        <w:rPr>
          <w:rFonts w:ascii="Times New Roman" w:hAnsi="Times New Roman" w:cs="Times New Roman"/>
          <w:sz w:val="24"/>
          <w:szCs w:val="24"/>
        </w:rPr>
      </w:pPr>
    </w:p>
    <w:p w14:paraId="02EB378F" w14:textId="77777777" w:rsidR="008E0AB8" w:rsidRDefault="008E0AB8">
      <w:pPr>
        <w:rPr>
          <w:rFonts w:ascii="Times New Roman" w:hAnsi="Times New Roman" w:cs="Times New Roman"/>
          <w:sz w:val="24"/>
          <w:szCs w:val="24"/>
        </w:rPr>
      </w:pPr>
    </w:p>
    <w:p w14:paraId="6A05A809" w14:textId="77777777" w:rsidR="008E0AB8" w:rsidRDefault="008E0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AAB056" w14:textId="3FB29889" w:rsidR="008E0AB8" w:rsidRDefault="336D417B" w:rsidP="008E0AB8">
      <w:pPr>
        <w:pStyle w:val="1"/>
      </w:pPr>
      <w:bookmarkStart w:id="1" w:name="_Toc98878214"/>
      <w:r>
        <w:lastRenderedPageBreak/>
        <w:t>Введение</w:t>
      </w:r>
      <w:bookmarkEnd w:id="1"/>
    </w:p>
    <w:p w14:paraId="41928980" w14:textId="77777777" w:rsidR="00937DA1" w:rsidRPr="00937DA1" w:rsidRDefault="00937DA1" w:rsidP="00937DA1"/>
    <w:p w14:paraId="145FDA71" w14:textId="77777777" w:rsidR="00937DA1" w:rsidRPr="00937DA1" w:rsidRDefault="00937DA1" w:rsidP="006D57D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Применение компьютерной техники в современной жизни стало незаменимым. Огромное количество отраслей используют вычислительные машины для ускорения решения задач. До недавнего времени вся компьютерная техника была лишь вспомогательным устройством для человека. Компьютер проводил различные вычисления, а основная работа лежала всё равно на человеке. Перед человечеством же стояли задачи масштабных строительств, проектов на будущее, испытаний, которых компьютер решить не мог. С появлением мощных графических станций, а также компьютеров, способных решать не только математические задачи, но и визуализировать сложнейшие технологические процессы на экране, начинается новая эра в компьютерной промышленности. Компьютерное трёхмерное моделирование, анимация и графика в целом не уничтожают в человеке истинного творца, а позволяют ему освободить творческую мысль от физических усилий, максимально настроившись на плод своего творения. Конечно, пока невозможно заниматься графикой без определённых навыков, но технология не стоит на месте и, возможно, в недалёком будущем творение человека будет зависеть только от его мысли.</w:t>
      </w:r>
    </w:p>
    <w:p w14:paraId="3C4BCBC3" w14:textId="71AC6E3B" w:rsidR="00D45E98" w:rsidRPr="00057650" w:rsidRDefault="00937DA1" w:rsidP="006D57D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7D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Актуальность</w:t>
      </w:r>
      <w:r w:rsidR="00A7651E" w:rsidRPr="00D45E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выбранной темы заключается в</w:t>
      </w:r>
      <w:r w:rsidR="00057650" w:rsidRPr="00D45E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том, что </w:t>
      </w:r>
      <w:r w:rsidR="00D45E98" w:rsidRPr="00D45E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современном обществе</w:t>
      </w:r>
      <w:r w:rsidR="00D45E98" w:rsidRPr="00D45E98">
        <w:rPr>
          <w:rStyle w:val="c1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решаются всё больше задач в абсолютно различных сферах жизни: в науке, искусстве, образовании, ювелирной промышленности и во многих других отраслях с использованием </w:t>
      </w:r>
      <w:r w:rsidR="00D45E98" w:rsidRPr="00D45E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3D моделей</w:t>
      </w:r>
      <w:r w:rsidR="00D45E98">
        <w:rPr>
          <w:rStyle w:val="c1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3F163283" w14:textId="3C06E8ED" w:rsidR="00937DA1" w:rsidRPr="00937DA1" w:rsidRDefault="336D417B" w:rsidP="336D417B">
      <w:pPr>
        <w:shd w:val="clear" w:color="auto" w:fill="FFFFFF" w:themeFill="background1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336D417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Предмет исследования. </w:t>
      </w:r>
      <w:r w:rsidRPr="336D4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Создание 3D моделей в программе </w:t>
      </w:r>
      <w:proofErr w:type="spellStart"/>
      <w:r w:rsidRPr="336D4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Blender</w:t>
      </w:r>
      <w:proofErr w:type="spellEnd"/>
      <w:r w:rsidRPr="336D4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519CB3D0" w14:textId="0617E24F" w:rsidR="00937DA1" w:rsidRPr="00937DA1" w:rsidRDefault="336D417B" w:rsidP="336D417B">
      <w:pPr>
        <w:shd w:val="clear" w:color="auto" w:fill="FFFFFF" w:themeFill="background1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336D417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Целью исследовательской работы:</w:t>
      </w:r>
      <w:r w:rsidRPr="336D4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изучить возможности</w:t>
      </w:r>
      <w:r w:rsidRPr="336D417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336D4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proofErr w:type="spellStart"/>
      <w:r w:rsidRPr="336D417B">
        <w:rPr>
          <w:rFonts w:ascii="Times New Roman" w:eastAsia="Times New Roman" w:hAnsi="Times New Roman" w:cs="Times New Roman"/>
          <w:sz w:val="24"/>
          <w:szCs w:val="24"/>
          <w:lang w:eastAsia="ru-RU"/>
        </w:rPr>
        <w:t>Blender</w:t>
      </w:r>
      <w:proofErr w:type="spellEnd"/>
      <w:r w:rsidRPr="336D41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и применить на практике основные приемы создания 3D моделей в </w:t>
      </w:r>
      <w:r w:rsidRPr="336D41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программе.</w:t>
      </w:r>
    </w:p>
    <w:p w14:paraId="03AB25CE" w14:textId="48BC5E45" w:rsidR="00937DA1" w:rsidRPr="00937DA1" w:rsidRDefault="00937DA1" w:rsidP="00224157">
      <w:pPr>
        <w:shd w:val="clear" w:color="auto" w:fill="FFFFFF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7D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Гипотеза.</w:t>
      </w:r>
      <w:r w:rsidR="00A7651E" w:rsidRPr="000576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Мы предполагаем, что 3D процесс </w:t>
      </w: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моделирование </w:t>
      </w:r>
      <w:r w:rsidR="00A7651E" w:rsidRPr="000576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это сложный процесс, но этот процесс </w:t>
      </w: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может освоить каждый человек.</w:t>
      </w:r>
    </w:p>
    <w:p w14:paraId="75282659" w14:textId="77777777" w:rsidR="00937DA1" w:rsidRPr="00937DA1" w:rsidRDefault="00937DA1" w:rsidP="00224157">
      <w:pPr>
        <w:shd w:val="clear" w:color="auto" w:fill="FFFFFF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достижения поставленной цели необходимо решить следующие </w:t>
      </w:r>
      <w:r w:rsidRPr="00937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937D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14:paraId="79C758DD" w14:textId="2BB5E705" w:rsidR="00224157" w:rsidRPr="00057650" w:rsidRDefault="527CE1EE" w:rsidP="527CE1EE">
      <w:pPr>
        <w:pStyle w:val="a3"/>
        <w:numPr>
          <w:ilvl w:val="0"/>
          <w:numId w:val="13"/>
        </w:numPr>
        <w:shd w:val="clear" w:color="auto" w:fill="FFFFFF" w:themeFill="background1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527CE1E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Рассмотреть п</w:t>
      </w:r>
      <w:r w:rsidRPr="527CE1EE">
        <w:rPr>
          <w:rFonts w:ascii="Times New Roman" w:hAnsi="Times New Roman" w:cs="Times New Roman"/>
          <w:sz w:val="24"/>
          <w:szCs w:val="24"/>
        </w:rPr>
        <w:t>онятие 3</w:t>
      </w:r>
      <w:r w:rsidRPr="527CE1E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527CE1EE">
        <w:rPr>
          <w:rFonts w:ascii="Times New Roman" w:hAnsi="Times New Roman" w:cs="Times New Roman"/>
          <w:sz w:val="24"/>
          <w:szCs w:val="24"/>
        </w:rPr>
        <w:t xml:space="preserve"> моделирования.</w:t>
      </w:r>
      <w:r w:rsidRPr="527CE1E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543EADCB" w14:textId="041EDB5E" w:rsidR="00937DA1" w:rsidRPr="00057650" w:rsidRDefault="00224157" w:rsidP="00224157">
      <w:pPr>
        <w:pStyle w:val="a3"/>
        <w:numPr>
          <w:ilvl w:val="0"/>
          <w:numId w:val="13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576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Рассмотреть историю развития </w:t>
      </w:r>
      <w:r w:rsidRPr="00057650">
        <w:rPr>
          <w:rFonts w:ascii="Times New Roman" w:hAnsi="Times New Roman" w:cs="Times New Roman"/>
          <w:sz w:val="24"/>
          <w:szCs w:val="24"/>
        </w:rPr>
        <w:t>Понятие 3</w:t>
      </w:r>
      <w:r w:rsidRPr="000576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57650">
        <w:rPr>
          <w:rFonts w:ascii="Times New Roman" w:hAnsi="Times New Roman" w:cs="Times New Roman"/>
          <w:sz w:val="24"/>
          <w:szCs w:val="24"/>
        </w:rPr>
        <w:t xml:space="preserve"> моделирования</w:t>
      </w:r>
      <w:r w:rsidR="00937DA1" w:rsidRPr="000576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2ED24FDC" w14:textId="521BE8B5" w:rsidR="00057650" w:rsidRPr="00057650" w:rsidRDefault="00057650" w:rsidP="00224157">
      <w:pPr>
        <w:pStyle w:val="a3"/>
        <w:numPr>
          <w:ilvl w:val="0"/>
          <w:numId w:val="13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576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Рассмотреть программы для создания </w:t>
      </w:r>
      <w:r w:rsidRPr="00057650">
        <w:rPr>
          <w:rFonts w:ascii="Times New Roman" w:hAnsi="Times New Roman" w:cs="Times New Roman"/>
          <w:sz w:val="24"/>
          <w:szCs w:val="24"/>
        </w:rPr>
        <w:t>3</w:t>
      </w:r>
      <w:r w:rsidRPr="000576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57650">
        <w:rPr>
          <w:rFonts w:ascii="Times New Roman" w:hAnsi="Times New Roman" w:cs="Times New Roman"/>
          <w:sz w:val="24"/>
          <w:szCs w:val="24"/>
        </w:rPr>
        <w:t xml:space="preserve"> моделей.</w:t>
      </w:r>
    </w:p>
    <w:p w14:paraId="5A5B2468" w14:textId="79F123A7" w:rsidR="00057650" w:rsidRPr="00057650" w:rsidRDefault="336D417B" w:rsidP="336D417B">
      <w:pPr>
        <w:pStyle w:val="a3"/>
        <w:numPr>
          <w:ilvl w:val="0"/>
          <w:numId w:val="13"/>
        </w:numPr>
        <w:shd w:val="clear" w:color="auto" w:fill="FFFFFF" w:themeFill="background1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336D417B">
        <w:rPr>
          <w:rFonts w:ascii="Times New Roman" w:hAnsi="Times New Roman" w:cs="Times New Roman"/>
          <w:sz w:val="24"/>
          <w:szCs w:val="24"/>
        </w:rPr>
        <w:t>Создание 3</w:t>
      </w:r>
      <w:r w:rsidRPr="336D417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336D417B">
        <w:rPr>
          <w:rFonts w:ascii="Times New Roman" w:hAnsi="Times New Roman" w:cs="Times New Roman"/>
          <w:sz w:val="24"/>
          <w:szCs w:val="24"/>
        </w:rPr>
        <w:t xml:space="preserve"> модели в программе </w:t>
      </w:r>
      <w:proofErr w:type="spellStart"/>
      <w:r w:rsidRPr="336D417B">
        <w:rPr>
          <w:rFonts w:ascii="Times New Roman" w:hAnsi="Times New Roman" w:cs="Times New Roman"/>
          <w:sz w:val="24"/>
          <w:szCs w:val="24"/>
        </w:rPr>
        <w:t>Blender</w:t>
      </w:r>
      <w:proofErr w:type="spellEnd"/>
      <w:r w:rsidRPr="336D417B">
        <w:rPr>
          <w:rFonts w:ascii="Times New Roman" w:hAnsi="Times New Roman" w:cs="Times New Roman"/>
          <w:sz w:val="24"/>
          <w:szCs w:val="24"/>
        </w:rPr>
        <w:t>.</w:t>
      </w:r>
    </w:p>
    <w:p w14:paraId="41C8F396" w14:textId="77777777" w:rsidR="008E0AB8" w:rsidRPr="00057650" w:rsidRDefault="008E0AB8">
      <w:pPr>
        <w:rPr>
          <w:rFonts w:ascii="Times New Roman" w:hAnsi="Times New Roman" w:cs="Times New Roman"/>
          <w:sz w:val="24"/>
          <w:szCs w:val="24"/>
        </w:rPr>
      </w:pPr>
      <w:r w:rsidRPr="00057650">
        <w:rPr>
          <w:rFonts w:ascii="Times New Roman" w:hAnsi="Times New Roman" w:cs="Times New Roman"/>
          <w:sz w:val="24"/>
          <w:szCs w:val="24"/>
        </w:rPr>
        <w:br w:type="page"/>
      </w:r>
    </w:p>
    <w:p w14:paraId="12B4C538" w14:textId="6285F38F" w:rsidR="008E0AB8" w:rsidRPr="008E0AB8" w:rsidRDefault="00204D68" w:rsidP="00466D7E">
      <w:pPr>
        <w:pStyle w:val="1"/>
      </w:pPr>
      <w:bookmarkStart w:id="2" w:name="_Toc98878215"/>
      <w:r w:rsidRPr="00204D68">
        <w:rPr>
          <w:lang w:val="en-US"/>
        </w:rPr>
        <w:lastRenderedPageBreak/>
        <w:t>I</w:t>
      </w:r>
      <w:r>
        <w:t>. Основная часть. 3</w:t>
      </w:r>
      <w:r w:rsidRPr="00204D68">
        <w:rPr>
          <w:lang w:val="en-US"/>
        </w:rPr>
        <w:t>D</w:t>
      </w:r>
      <w:r>
        <w:t>-моделирование</w:t>
      </w:r>
      <w:bookmarkEnd w:id="2"/>
    </w:p>
    <w:p w14:paraId="72A3D3EC" w14:textId="77777777" w:rsidR="008E0AB8" w:rsidRDefault="008E0AB8" w:rsidP="006D57D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F326E90" w14:textId="3E08C17D" w:rsidR="00725160" w:rsidRDefault="336D417B" w:rsidP="336D417B">
      <w:pPr>
        <w:pStyle w:val="2"/>
        <w:spacing w:before="0" w:beforeAutospacing="0" w:after="0" w:afterAutospacing="0"/>
        <w:ind w:firstLine="360"/>
      </w:pPr>
      <w:bookmarkStart w:id="3" w:name="_Toc98878216"/>
      <w:r>
        <w:t>1.1. Понятие 3</w:t>
      </w:r>
      <w:r w:rsidRPr="336D417B">
        <w:rPr>
          <w:lang w:val="en-US"/>
        </w:rPr>
        <w:t>D</w:t>
      </w:r>
      <w:r>
        <w:t xml:space="preserve"> моделирования</w:t>
      </w:r>
      <w:bookmarkEnd w:id="3"/>
    </w:p>
    <w:p w14:paraId="20299E7D" w14:textId="77777777" w:rsidR="006D57DC" w:rsidRPr="008E0AB8" w:rsidRDefault="006D57DC" w:rsidP="006D57DC">
      <w:pPr>
        <w:pStyle w:val="2"/>
        <w:spacing w:before="0" w:beforeAutospacing="0" w:after="0" w:afterAutospacing="0"/>
      </w:pPr>
    </w:p>
    <w:p w14:paraId="16AB484C" w14:textId="7444FCC5" w:rsidR="00725160" w:rsidRDefault="01069E3C" w:rsidP="006D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1069E3C">
        <w:rPr>
          <w:rFonts w:ascii="Times New Roman" w:hAnsi="Times New Roman" w:cs="Times New Roman"/>
          <w:sz w:val="24"/>
          <w:szCs w:val="24"/>
        </w:rPr>
        <w:t>Что такое 3D моделирование – это процесс формирование виртуальных моделей, позволяющий с максимальной точностью продемонстрировать размер, форму, внешний вид объекта и другие его характеристики. По своей сути это создание трехмерных изображений и графики при помощи компьютерных программ. Современная компьютерная графика позволяет воплощать очень реалистичные модели, кроме того, создание 3D-объектов занимает меньше времени, чем их реализация. 3D технологии позволяют представить модель со всех ракурсов и устранить недостатки выявленные в процессе её создания.</w:t>
      </w:r>
    </w:p>
    <w:p w14:paraId="5C5E5E4C" w14:textId="35529B21" w:rsidR="00725160" w:rsidRDefault="00725160" w:rsidP="00731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160">
        <w:rPr>
          <w:rFonts w:ascii="Times New Roman" w:hAnsi="Times New Roman" w:cs="Times New Roman"/>
          <w:sz w:val="24"/>
          <w:szCs w:val="24"/>
        </w:rPr>
        <w:t>Визуализация объектов с помощью компьютерных программ позволяет лучше представить будущий проект в реальности. Такие модели производят глубокое впечатление, и дают возможность добиться потрясающих результатов. Моделирование с помощью 3D технологий отличное решение для многих промышленных, строительных, ювелирных предприятий, а в особенности дизайнерских студий и развлекательной индустрии. 3D моделирование, визуализация и анимация объектов занимают главное место в реализации многих бизнес-проектов.</w:t>
      </w:r>
    </w:p>
    <w:p w14:paraId="3D1605A0" w14:textId="77777777" w:rsidR="006D57DC" w:rsidRPr="00725160" w:rsidRDefault="006D57DC" w:rsidP="00731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6E51EA" w14:textId="255B33FC" w:rsidR="00FE14FC" w:rsidRDefault="336D417B" w:rsidP="336D417B">
      <w:pPr>
        <w:pStyle w:val="2"/>
        <w:spacing w:before="0" w:beforeAutospacing="0" w:after="0" w:afterAutospacing="0"/>
        <w:ind w:left="720"/>
      </w:pPr>
      <w:bookmarkStart w:id="4" w:name="_Toc98878217"/>
      <w:r>
        <w:t>1.2. История 3</w:t>
      </w:r>
      <w:r w:rsidRPr="336D417B">
        <w:rPr>
          <w:lang w:val="en-US"/>
        </w:rPr>
        <w:t>D</w:t>
      </w:r>
      <w:r w:rsidRPr="00B62CE1">
        <w:t>-</w:t>
      </w:r>
      <w:r>
        <w:t>моделирования</w:t>
      </w:r>
      <w:bookmarkEnd w:id="4"/>
    </w:p>
    <w:p w14:paraId="1A978E9B" w14:textId="77777777" w:rsidR="006D57DC" w:rsidRPr="00725160" w:rsidRDefault="006D57DC" w:rsidP="006D57DC">
      <w:pPr>
        <w:pStyle w:val="2"/>
        <w:spacing w:before="0" w:beforeAutospacing="0" w:after="0" w:afterAutospacing="0"/>
        <w:ind w:left="709"/>
      </w:pPr>
    </w:p>
    <w:p w14:paraId="1B0D3375" w14:textId="13AA1A02" w:rsidR="00C65DF5" w:rsidRPr="00725160" w:rsidRDefault="0D8AC047" w:rsidP="0D8AC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D8AC047">
        <w:rPr>
          <w:rFonts w:ascii="Times New Roman" w:hAnsi="Times New Roman" w:cs="Times New Roman"/>
          <w:sz w:val="24"/>
          <w:szCs w:val="24"/>
        </w:rPr>
        <w:t xml:space="preserve">За кулисами 3D спрятан очень серьезный математический аппарат, реализованный в ядре графической системы и производящий трехмерные изображения. Математические зависимости, описывающие формирование цифровой модели реальных объектов, а также алгоритмы для просчета освещения трехмерных сцен, были разработаны еще в 1960-х годах. Однако слабые возможности аппаратного обеспечения не позволяли в то время создавать даже совсем несложные 3D-изображения. Первые компьютерные программы, формирующие простые трехмерные модели на основе эскизов, были созданы в 1960-х годах в университете города Юты (США) Иваном Сазерлендом и Дэвидом Эвансом. Начиная с середины 1970-х годов их последователи Эд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Катмулл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, Джим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Блинн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, Би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Тюн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Фонг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 продолжили развивать технологии работы с 3D-графикой и анимацией. Эд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Катмулл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, ныне технический директор корпорации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Pixar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. Именно он впервые смоделировал объект. В качестве предмета для моделирования выступила кисть его собственной руки. Джим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Блинн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, создатель первых компьютерных </w:t>
      </w:r>
      <w:proofErr w:type="spellStart"/>
      <w:r w:rsidRPr="0D8AC047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Pr="0D8AC047">
        <w:rPr>
          <w:rFonts w:ascii="Times New Roman" w:hAnsi="Times New Roman" w:cs="Times New Roman"/>
          <w:sz w:val="24"/>
          <w:szCs w:val="24"/>
        </w:rPr>
        <w:t xml:space="preserve"> для NASA.</w:t>
      </w:r>
    </w:p>
    <w:p w14:paraId="79C39725" w14:textId="40AA79C7" w:rsidR="00C65DF5" w:rsidRPr="00725160" w:rsidRDefault="0D8AC047" w:rsidP="00731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D8AC047">
        <w:rPr>
          <w:rFonts w:ascii="Times New Roman" w:hAnsi="Times New Roman" w:cs="Times New Roman"/>
          <w:sz w:val="24"/>
          <w:szCs w:val="24"/>
        </w:rPr>
        <w:t xml:space="preserve"> Сначала мало кто воспринимал всерьез студенческие и аспирантские работы по формированию объемных изображений на экране компьютера. Однако фундаментальные исследования, проведенные в этот период, стали началом развития мощнейшей технологии, которая коренным образом изменила представление о возможностях применения компьютерной графики.</w:t>
      </w:r>
    </w:p>
    <w:p w14:paraId="56A79FB8" w14:textId="6B494900" w:rsidR="00FE14FC" w:rsidRDefault="0D8AC047" w:rsidP="00731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D8AC047">
        <w:rPr>
          <w:rFonts w:ascii="Times New Roman" w:hAnsi="Times New Roman" w:cs="Times New Roman"/>
          <w:sz w:val="24"/>
          <w:szCs w:val="24"/>
        </w:rPr>
        <w:t>Таким образом, получив свое начало в не таком далеком прошлом, компьютерная графика успела освоить большой и тернистый путь. Все началось с банальных или весьма экзотических мотивов, которые легли в основу и положили важнейшие инструментарии настоящего компьютерной графики, без которой уже немыслима цивилизация. Началось все с проектов некоторых энтузиастов из области науки и применении компьютера при проектировании в целом для бизнеса, медицины, экологии, средств массовой информации, а закончилось проникновением во все сферы деятельности человека, даже в простую бытовую жизнь человека.</w:t>
      </w:r>
    </w:p>
    <w:p w14:paraId="7582819A" w14:textId="77777777" w:rsidR="006D57DC" w:rsidRPr="00725160" w:rsidRDefault="006D57DC" w:rsidP="0060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4DACAE" w14:textId="41E3F061" w:rsidR="00CF4F38" w:rsidRDefault="00604BF5" w:rsidP="00604BF5">
      <w:pPr>
        <w:pStyle w:val="2"/>
        <w:spacing w:before="0" w:beforeAutospacing="0" w:after="0" w:afterAutospacing="0"/>
        <w:ind w:firstLine="709"/>
        <w:rPr>
          <w:rFonts w:eastAsiaTheme="minorEastAsia"/>
        </w:rPr>
      </w:pPr>
      <w:bookmarkStart w:id="5" w:name="_Toc98878218"/>
      <w:r>
        <w:rPr>
          <w:rStyle w:val="20"/>
          <w:rFonts w:eastAsiaTheme="minorEastAsia"/>
          <w:b/>
          <w:bCs/>
        </w:rPr>
        <w:t>1.3.</w:t>
      </w:r>
      <w:r w:rsidR="527CE1EE" w:rsidRPr="527CE1EE">
        <w:rPr>
          <w:rStyle w:val="20"/>
          <w:rFonts w:eastAsiaTheme="minorEastAsia"/>
          <w:b/>
          <w:bCs/>
        </w:rPr>
        <w:t xml:space="preserve"> Разновидности 3D</w:t>
      </w:r>
      <w:r w:rsidR="527CE1EE" w:rsidRPr="00604BF5">
        <w:rPr>
          <w:rStyle w:val="20"/>
          <w:rFonts w:eastAsiaTheme="minorEastAsia"/>
          <w:b/>
          <w:bCs/>
        </w:rPr>
        <w:t>-</w:t>
      </w:r>
      <w:r w:rsidR="527CE1EE" w:rsidRPr="527CE1EE">
        <w:rPr>
          <w:rStyle w:val="20"/>
          <w:rFonts w:eastAsiaTheme="minorEastAsia"/>
          <w:b/>
          <w:bCs/>
        </w:rPr>
        <w:t>моделирования</w:t>
      </w:r>
      <w:r w:rsidR="527CE1EE" w:rsidRPr="527CE1EE">
        <w:rPr>
          <w:rFonts w:eastAsiaTheme="minorEastAsia"/>
        </w:rPr>
        <w:t>:</w:t>
      </w:r>
      <w:bookmarkEnd w:id="5"/>
    </w:p>
    <w:p w14:paraId="6CFB3EEE" w14:textId="77777777" w:rsidR="006D57DC" w:rsidRDefault="006D57DC" w:rsidP="00604BF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CF5D3C7" w14:textId="60D52BB9" w:rsidR="006D57DC" w:rsidRPr="006D57DC" w:rsidRDefault="006D57DC" w:rsidP="00604BF5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D57DC">
        <w:rPr>
          <w:rFonts w:ascii="Times New Roman" w:hAnsi="Times New Roman" w:cs="Times New Roman"/>
          <w:i/>
          <w:sz w:val="24"/>
          <w:szCs w:val="24"/>
          <w:u w:val="single"/>
        </w:rPr>
        <w:t>Разновидности</w:t>
      </w:r>
      <w:r w:rsidRPr="006D57D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D57DC">
        <w:rPr>
          <w:rStyle w:val="20"/>
          <w:rFonts w:eastAsiaTheme="minorEastAsia"/>
          <w:b w:val="0"/>
          <w:i/>
          <w:szCs w:val="24"/>
          <w:u w:val="single"/>
        </w:rPr>
        <w:t>3D моделирования:</w:t>
      </w:r>
    </w:p>
    <w:p w14:paraId="75B797BA" w14:textId="590F0378" w:rsidR="00CF4F38" w:rsidRPr="00BD513F" w:rsidRDefault="00CF4F38" w:rsidP="00BD513F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D513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Параметрическое моделирование</w:t>
      </w:r>
    </w:p>
    <w:p w14:paraId="1D1749D6" w14:textId="77777777" w:rsidR="00CF4F38" w:rsidRPr="00CF4F38" w:rsidRDefault="00CF4F38" w:rsidP="006D57D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Воксельное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моделирование</w:t>
      </w:r>
    </w:p>
    <w:p w14:paraId="41E7A8EA" w14:textId="77777777" w:rsidR="00CF4F38" w:rsidRPr="00CF4F38" w:rsidRDefault="00CF4F38" w:rsidP="006D57D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Полигональное моделирование</w:t>
      </w:r>
    </w:p>
    <w:p w14:paraId="6B6D20CE" w14:textId="77777777" w:rsidR="00CF4F38" w:rsidRPr="00CF4F38" w:rsidRDefault="00CF4F38" w:rsidP="006D57D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Сплайновое моделирование </w:t>
      </w:r>
    </w:p>
    <w:p w14:paraId="129C7983" w14:textId="77777777" w:rsidR="00CF4F38" w:rsidRPr="00CF4F38" w:rsidRDefault="00CF4F38" w:rsidP="006D57D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22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Скульптинг</w:t>
      </w:r>
      <w:proofErr w:type="spellEnd"/>
    </w:p>
    <w:p w14:paraId="13135D6E" w14:textId="77777777" w:rsidR="00CF4F38" w:rsidRPr="00BD513F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u w:val="single"/>
          <w:lang w:val="en-US" w:eastAsia="ru-RU"/>
        </w:rPr>
      </w:pPr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>Параметрическое</w:t>
      </w:r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val="en-US" w:eastAsia="ru-RU"/>
        </w:rPr>
        <w:t xml:space="preserve"> </w:t>
      </w:r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>моделирование</w:t>
      </w:r>
    </w:p>
    <w:p w14:paraId="7B622C18" w14:textId="77777777" w:rsidR="00CF4F38" w:rsidRPr="00CF4F38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Параметрическое моделирование – принцип проектирования с применением параметрических данных элементов объекта, а также соотношений между ними. Он позволяет прорабатывать разные конструктивные схемы, обнаруживать ошибки в моделировании и исправлять их. В ходе моделирования проектировщик разрабатывает модель, параметры которой в дальнейшем можно менять. При этом меняется конфигурация изображения, взаимно перемещаются детали сборки.</w:t>
      </w:r>
    </w:p>
    <w:p w14:paraId="232CB194" w14:textId="77777777" w:rsidR="00CF4F38" w:rsidRPr="00CF4F38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данного вида моделирование используют САПР — Системы Автоматизированного Проектирования. Они приспособлены для проектирования деталей, двигателей, автомобилей, вертолётов, зданий, и применяются в основном в промышленности, строительстве и 3</w:t>
      </w:r>
      <w:r w:rsidRPr="00CF4F38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D</w:t>
      </w: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-печати. Можно выделить поверхностные и твердотельные модели; а также каркасные, которые удобно использовать для визуализации или имитации траектории движения объекта, чтобы сэкономить ресурсы.</w:t>
      </w:r>
    </w:p>
    <w:p w14:paraId="61DC7F74" w14:textId="77777777" w:rsidR="00CF4F38" w:rsidRPr="00CF4F38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CF4F38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CAD</w:t>
      </w: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-программах мы получаем не только визуальный образ, как в случае с полигональным моделированием, а точный электронно-геометрический прототип изделия. Он сохраняет измеримую и рабочую информацию, что позволяет: получать расчёты, чертежи, производить изделие на станках ЧПУ или 3</w:t>
      </w:r>
      <w:r w:rsidRPr="00CF4F38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D</w:t>
      </w: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-принтерах. Как правило, работа с САПР подразумевает наличие профильного инженерного образования.</w:t>
      </w:r>
    </w:p>
    <w:p w14:paraId="7C636C61" w14:textId="77777777" w:rsidR="00CF4F38" w:rsidRPr="00BD513F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</w:pPr>
      <w:proofErr w:type="spellStart"/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>Воксельное</w:t>
      </w:r>
      <w:proofErr w:type="spellEnd"/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 xml:space="preserve"> моделирование</w:t>
      </w:r>
    </w:p>
    <w:p w14:paraId="35ADEE50" w14:textId="77777777" w:rsidR="00CF4F38" w:rsidRPr="00CF4F38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Воксель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— это 3D-кубик, из которых сложен объект в 3D-пространстве. Это аналог двухмерных пикселей, только 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воксель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имеет 6 квадратных граней. 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Воксельные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модели — объёмные объекты, в отличие от полигональных, где полигоны составляют лишь оболочку объектов с полостью внутри. 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Воксельное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моделирование используют в науке и в медицине: компьютерная томография, УЗИ и МРТ. </w:t>
      </w:r>
    </w:p>
    <w:p w14:paraId="5BA02E5A" w14:textId="77777777" w:rsidR="00CF4F38" w:rsidRPr="00CF4F38" w:rsidRDefault="00CF4F38" w:rsidP="00BD51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Полигональное моделирование</w:t>
      </w:r>
    </w:p>
    <w:p w14:paraId="7A1F2349" w14:textId="77777777" w:rsidR="00CF4F38" w:rsidRPr="00CF4F38" w:rsidRDefault="00CF4F38" w:rsidP="00BD51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Полигональное моделирование дает возможность производить различные манипуляции с сеткой 3d объекта на уровне подобъектов: вершин, ребер, граней. Сам полигон состоит из граней, но в системах, которые поддерживают многосторонние грани, полигоны и грани будут равнозначны.</w:t>
      </w:r>
    </w:p>
    <w:p w14:paraId="7DDAAA16" w14:textId="77777777" w:rsidR="00CF4F38" w:rsidRPr="00CF4F38" w:rsidRDefault="00CF4F38" w:rsidP="00BD51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 самый первый и основной вид моделирования, так как при помощи его можно создать объект любой сложности путем соединения групп полигонов.</w:t>
      </w:r>
    </w:p>
    <w:p w14:paraId="13EAEF1E" w14:textId="77777777" w:rsidR="00CF4F38" w:rsidRPr="00BD513F" w:rsidRDefault="00CF4F38" w:rsidP="00BD51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</w:pPr>
      <w:r w:rsidRPr="00BD513F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>Сплайновое моделирование</w:t>
      </w:r>
    </w:p>
    <w:p w14:paraId="37E2990F" w14:textId="77777777" w:rsidR="00CF4F38" w:rsidRPr="00CF4F38" w:rsidRDefault="00CF4F38" w:rsidP="00BD51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Сплайновое моделирование – это вид 3Д моделирования, при котором модель создается при помощи сплайнов. Линии сплайнов задаются трехмерным набором контрольных точек в пространстве, которые и определяют гладкость кривой. Все сплайны сводятся к сплайновому каркасу, на основе которого уже будет создаваться огибающая трехмерная геометрическая поверхность.</w:t>
      </w:r>
    </w:p>
    <w:p w14:paraId="3D84B3A7" w14:textId="77777777" w:rsidR="00CF4F38" w:rsidRPr="00CF4F38" w:rsidRDefault="00CF4F38" w:rsidP="00BD51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сплайновом моделировании используются сплайновые примитивы</w:t>
      </w:r>
      <w:r w:rsidRPr="00CF4F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F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Базовыми сплайновыми примитивами являются:</w:t>
      </w:r>
    </w:p>
    <w:p w14:paraId="5A01CB53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Линия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Line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44409C52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Дуга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Arc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5ABD9838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Спираль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Helix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14:paraId="4F04080F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Окружность 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Circle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Circle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24076E95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Кольцо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Donut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30C1C9EB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Эллипс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Ellipse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50CB6184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Прямоугольник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Rectangle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71832E6A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Многоугольник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NGon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309A5939" w14:textId="77777777" w:rsidR="00CF4F38" w:rsidRPr="00CF4F38" w:rsidRDefault="00CF4F38" w:rsidP="00BD513F">
      <w:pPr>
        <w:numPr>
          <w:ilvl w:val="0"/>
          <w:numId w:val="8"/>
        </w:numPr>
        <w:tabs>
          <w:tab w:val="clear" w:pos="720"/>
          <w:tab w:val="num" w:pos="357"/>
        </w:tabs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Многоугольник в виде звезды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Star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3797439B" w14:textId="77777777" w:rsidR="00CF4F38" w:rsidRPr="00CF4F38" w:rsidRDefault="00CF4F38" w:rsidP="00CF4F3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Сечение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Section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</w:p>
    <w:p w14:paraId="243CEEF4" w14:textId="77777777" w:rsidR="00CF4F38" w:rsidRPr="00CF4F38" w:rsidRDefault="00CF4F38" w:rsidP="00BD513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Сплайновый текст (</w:t>
      </w: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Text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14:paraId="558CAE1F" w14:textId="77777777" w:rsidR="00CF4F38" w:rsidRPr="00CF4F38" w:rsidRDefault="00CF4F38" w:rsidP="00BD513F">
      <w:pPr>
        <w:spacing w:after="0" w:line="240" w:lineRule="auto"/>
        <w:ind w:firstLine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Скульптинг</w:t>
      </w:r>
      <w:proofErr w:type="spellEnd"/>
      <w:r w:rsidRPr="00CF4F3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— это один из способов моделирования объектов, который позволяет интуитивно придавать форму и добавлять детали, подобно лепке из пластилина или глины. С помощью этого метода можно создавать грубые формы модели из простого каркаса примитива или добавлять детали и улучшать форму существующих моделей.</w:t>
      </w:r>
    </w:p>
    <w:p w14:paraId="3DEEC669" w14:textId="77777777" w:rsidR="00CF4F38" w:rsidRPr="00CF4F38" w:rsidRDefault="00CF4F38" w:rsidP="00BD51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lang w:eastAsia="ru-RU"/>
        </w:rPr>
      </w:pPr>
    </w:p>
    <w:p w14:paraId="5324F6FF" w14:textId="254452A5" w:rsidR="003E5044" w:rsidRDefault="336D417B" w:rsidP="336D417B">
      <w:pPr>
        <w:pStyle w:val="2"/>
        <w:spacing w:before="0" w:beforeAutospacing="0" w:after="0" w:afterAutospacing="0"/>
        <w:ind w:firstLine="709"/>
      </w:pPr>
      <w:bookmarkStart w:id="6" w:name="_Toc98878219"/>
      <w:r>
        <w:t>1.4. Обзор программ для 3</w:t>
      </w:r>
      <w:r w:rsidRPr="336D417B">
        <w:rPr>
          <w:lang w:val="en-US"/>
        </w:rPr>
        <w:t>D</w:t>
      </w:r>
      <w:r>
        <w:t>-моделирования</w:t>
      </w:r>
      <w:bookmarkEnd w:id="6"/>
    </w:p>
    <w:p w14:paraId="635C2B97" w14:textId="77777777" w:rsidR="00BD513F" w:rsidRPr="00725160" w:rsidRDefault="00BD513F" w:rsidP="00BD513F">
      <w:pPr>
        <w:pStyle w:val="2"/>
        <w:spacing w:before="0" w:beforeAutospacing="0" w:after="0" w:afterAutospacing="0"/>
        <w:ind w:firstLine="709"/>
      </w:pPr>
    </w:p>
    <w:p w14:paraId="6CD2372A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 xml:space="preserve">Подготовить эффектный рекламный ролик, сконструировать проект интерьера, создать анимацию для приложения или просто яркую презентацию — всё это позволяет делать 3D-графика. Чтобы создать качественную объемную визуализацию, понадобятся специальные программы. Ниже мы перечислили наиболее популярные программы для 3D-моделирования. Они подойдут как новичкам — например, для быстрой визуализации своего дизайна интерьера, так и продвинутым специалистам, которые хотят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отрисовать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видео с максимальной реалистичностью.</w:t>
      </w:r>
    </w:p>
    <w:p w14:paraId="610CEFBB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Autodesk</w:t>
      </w:r>
      <w:proofErr w:type="spellEnd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 xml:space="preserve"> 3ds </w:t>
      </w: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Max</w:t>
      </w:r>
      <w:proofErr w:type="spellEnd"/>
    </w:p>
    <w:p w14:paraId="533A5035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>Мощная среда для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 xml:space="preserve">моделирования, востребованная в игровой и киноиндустрии, промышленном производстве и дизайне интерьеров. Она позволяет создавать реалистичные модели и объёмные анимации любого уровня детализации, строить сложнейшие сцены с тысячами объектов, имитировать различные среды и частицы, применять текстуры и выполнять рендеринг с трассировкой лучей во встроенном компоненте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Arnold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>.</w:t>
      </w:r>
    </w:p>
    <w:p w14:paraId="14393B6C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Autodesk</w:t>
      </w:r>
      <w:proofErr w:type="spellEnd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Maya</w:t>
      </w:r>
      <w:proofErr w:type="spellEnd"/>
    </w:p>
    <w:p w14:paraId="6984F1E3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 xml:space="preserve">Популярная среда для подготовки объёмных моделей,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, симуляций, рендеринга сложных сцен.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используют прежде всего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>дизайнеры и художники, которые создают игры, спецэффекты и образы для кино. В программе можно моделировать мощные взрывы, реалистичное движение одежды или волос, поверхность воды с мелкими волнами или полёт пули — для этого есть специальные инструменты и модули.</w:t>
      </w:r>
    </w:p>
    <w:p w14:paraId="72C14EC6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Autodesk</w:t>
      </w:r>
      <w:proofErr w:type="spellEnd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AutoCAD</w:t>
      </w:r>
      <w:proofErr w:type="spellEnd"/>
    </w:p>
    <w:p w14:paraId="4D0C7CF2" w14:textId="77777777" w:rsidR="003E5044" w:rsidRPr="00BD513F" w:rsidRDefault="003E5044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>Система автоматизированного проектирования для создания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>моделей и чертежей. В ней удобно создавать сложные проекты, разбивать их на простые составляющие, добавлять обозначения, связывать с реальными координатами на местности. Программа широко применяется в строительстве, машиностроении и других отраслях промышленности. Энтузиасты создают здесь и небольшие модели для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 xml:space="preserve">печати или лазерной резки. Кроме того, в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можно работать с результатами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>сканирования.</w:t>
      </w:r>
    </w:p>
    <w:p w14:paraId="62B200D8" w14:textId="77777777" w:rsidR="00834CB7" w:rsidRPr="00BD513F" w:rsidRDefault="00834CB7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DesignSpark</w:t>
      </w:r>
      <w:proofErr w:type="spellEnd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Mechanical</w:t>
      </w:r>
      <w:proofErr w:type="spellEnd"/>
    </w:p>
    <w:p w14:paraId="754DD8D2" w14:textId="77777777" w:rsidR="00834CB7" w:rsidRPr="00BD513F" w:rsidRDefault="00834CB7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 xml:space="preserve">Среда для автоматизированного проектирования, «вдохновлённая»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. Возможностей здесь меньше, но и работать в программе проще. За счёт этого даже те инженеры, у которых нет опыта взаимодействия с подобным ПО или традиционными станками для черчения, смогут создать трёхмерную модель или адаптировать готовый проект для собственных нужд.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DesignSpark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Mechanical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популярна среди энтузиастов 3D</w:t>
      </w:r>
      <w:r w:rsidRPr="00BD513F">
        <w:rPr>
          <w:rFonts w:ascii="Times New Roman" w:hAnsi="Times New Roman" w:cs="Times New Roman"/>
          <w:sz w:val="24"/>
          <w:szCs w:val="24"/>
        </w:rPr>
        <w:noBreakHyphen/>
        <w:t>печати.</w:t>
      </w:r>
    </w:p>
    <w:p w14:paraId="7CEC1988" w14:textId="77777777" w:rsidR="00834CB7" w:rsidRPr="00BD513F" w:rsidRDefault="00834CB7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BD513F">
        <w:rPr>
          <w:rFonts w:ascii="Times New Roman" w:hAnsi="Times New Roman" w:cs="Times New Roman"/>
          <w:i/>
          <w:sz w:val="24"/>
          <w:szCs w:val="24"/>
          <w:u w:val="single"/>
        </w:rPr>
        <w:t>Blender</w:t>
      </w:r>
      <w:proofErr w:type="spellEnd"/>
    </w:p>
    <w:p w14:paraId="2F37EE34" w14:textId="77777777" w:rsidR="00834CB7" w:rsidRPr="00BD513F" w:rsidRDefault="00834CB7" w:rsidP="00BD5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13F">
        <w:rPr>
          <w:rFonts w:ascii="Times New Roman" w:hAnsi="Times New Roman" w:cs="Times New Roman"/>
          <w:sz w:val="24"/>
          <w:szCs w:val="24"/>
        </w:rPr>
        <w:t xml:space="preserve">За последние пару лет </w:t>
      </w:r>
      <w:proofErr w:type="spellStart"/>
      <w:r w:rsidRPr="00BD513F">
        <w:rPr>
          <w:rFonts w:ascii="Times New Roman" w:hAnsi="Times New Roman" w:cs="Times New Roman"/>
          <w:sz w:val="24"/>
          <w:szCs w:val="24"/>
        </w:rPr>
        <w:t>Blender</w:t>
      </w:r>
      <w:proofErr w:type="spellEnd"/>
      <w:r w:rsidRPr="00BD513F">
        <w:rPr>
          <w:rFonts w:ascii="Times New Roman" w:hAnsi="Times New Roman" w:cs="Times New Roman"/>
          <w:sz w:val="24"/>
          <w:szCs w:val="24"/>
        </w:rPr>
        <w:t xml:space="preserve"> стал одной из самых популярных программ для создания трехмерной графики. Плюсов много: полностью бесплатная, кроссплатформенная и удобная программа с гибким интерфейсом и частыми обновлениями привлекает как новичков, так и профессионалов, ранее работавших в других 3D-пакетах.</w:t>
      </w:r>
    </w:p>
    <w:p w14:paraId="55544418" w14:textId="77777777" w:rsidR="00834CB7" w:rsidRPr="00BD513F" w:rsidRDefault="00834CB7" w:rsidP="00BD513F">
      <w:pPr>
        <w:pStyle w:val="a5"/>
        <w:spacing w:before="0" w:beforeAutospacing="0" w:after="0" w:afterAutospacing="0"/>
        <w:ind w:firstLine="709"/>
        <w:jc w:val="both"/>
      </w:pPr>
      <w:r w:rsidRPr="00BD513F">
        <w:t>Проект с открытым исходным кодом для создания 3D</w:t>
      </w:r>
      <w:r w:rsidRPr="00BD513F">
        <w:noBreakHyphen/>
        <w:t>графики и 2D</w:t>
      </w:r>
      <w:r w:rsidRPr="00BD513F">
        <w:noBreakHyphen/>
        <w:t xml:space="preserve">анимаций. Поддерживает все необходимые инструменты для разработки с нуля — от моделирования и </w:t>
      </w:r>
      <w:proofErr w:type="spellStart"/>
      <w:r w:rsidRPr="00BD513F">
        <w:t>скульптинга</w:t>
      </w:r>
      <w:proofErr w:type="spellEnd"/>
      <w:r w:rsidRPr="00BD513F">
        <w:t xml:space="preserve"> до симуляции, рендеринга, постобработки и монтажа видео.</w:t>
      </w:r>
    </w:p>
    <w:p w14:paraId="24F2B0AB" w14:textId="05544677" w:rsidR="00834CB7" w:rsidRPr="00BD513F" w:rsidRDefault="00937DA1" w:rsidP="00BD513F">
      <w:pPr>
        <w:pStyle w:val="a5"/>
        <w:spacing w:before="0" w:beforeAutospacing="0" w:after="0" w:afterAutospacing="0"/>
        <w:ind w:firstLine="709"/>
        <w:jc w:val="both"/>
      </w:pPr>
      <w:r>
        <w:lastRenderedPageBreak/>
        <w:t xml:space="preserve">Программа весит менее 200 </w:t>
      </w:r>
      <w:r w:rsidR="00834CB7" w:rsidRPr="00BD513F">
        <w:t xml:space="preserve">МБ, при этом у неё весьма достойные возможности. Так, здесь есть даже система волос на основе частиц, инструменты для динамики твёрдых и мягких тел, рисование текстур на моделях, поддержка </w:t>
      </w:r>
      <w:proofErr w:type="spellStart"/>
      <w:r w:rsidR="00834CB7" w:rsidRPr="00BD513F">
        <w:t>Python</w:t>
      </w:r>
      <w:proofErr w:type="spellEnd"/>
      <w:r w:rsidR="00834CB7" w:rsidRPr="00BD513F">
        <w:t xml:space="preserve"> для создания логики в играх и автоматизации задач.</w:t>
      </w:r>
    </w:p>
    <w:p w14:paraId="4E2F3348" w14:textId="139D6879" w:rsidR="00834CB7" w:rsidRPr="00BD513F" w:rsidRDefault="336D417B" w:rsidP="336D417B">
      <w:pPr>
        <w:pStyle w:val="a5"/>
        <w:spacing w:before="0" w:beforeAutospacing="0" w:after="0" w:afterAutospacing="0"/>
        <w:ind w:firstLine="709"/>
        <w:jc w:val="both"/>
      </w:pPr>
      <w:r w:rsidRPr="336D417B">
        <w:rPr>
          <w:b/>
          <w:bCs/>
        </w:rPr>
        <w:t>Вывод</w:t>
      </w:r>
      <w:r>
        <w:t xml:space="preserve">: проанализировав программы, указанные выше, я выбрала на программу </w:t>
      </w:r>
      <w:r w:rsidRPr="336D417B">
        <w:rPr>
          <w:lang w:val="en-US"/>
        </w:rPr>
        <w:t>Blender</w:t>
      </w:r>
      <w:r w:rsidR="00604BF5">
        <w:t>,</w:t>
      </w:r>
      <w:r>
        <w:t xml:space="preserve"> </w:t>
      </w:r>
      <w:proofErr w:type="spellStart"/>
      <w:proofErr w:type="gramStart"/>
      <w:r>
        <w:t>т.к</w:t>
      </w:r>
      <w:proofErr w:type="spellEnd"/>
      <w:proofErr w:type="gramEnd"/>
      <w:r>
        <w:t xml:space="preserve"> она имеет ряд преимуществ:</w:t>
      </w:r>
    </w:p>
    <w:p w14:paraId="1CD30002" w14:textId="77777777" w:rsidR="008E0AB8" w:rsidRPr="00BD513F" w:rsidRDefault="008E0AB8" w:rsidP="00937DA1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Быстрота. Программа запускается гораздо быстрее своих конкурентов и к тому же практически моментально реагирует на все команды даже на не очень мощных системах. </w:t>
      </w:r>
    </w:p>
    <w:p w14:paraId="6AD2F1F3" w14:textId="77777777" w:rsidR="008E0AB8" w:rsidRPr="00BD513F" w:rsidRDefault="008E0AB8" w:rsidP="00937DA1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Функциональность. В отличие от большого количества аналогов, </w:t>
      </w:r>
      <w:proofErr w:type="spellStart"/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Blender</w:t>
      </w:r>
      <w:proofErr w:type="spellEnd"/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заранее включает в себя все необходимые инструменты для решения самых разных задач. </w:t>
      </w:r>
    </w:p>
    <w:p w14:paraId="588C21FE" w14:textId="77777777" w:rsidR="008E0AB8" w:rsidRPr="00BD513F" w:rsidRDefault="008E0AB8" w:rsidP="00937DA1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Универсальность. С помощью инструментов </w:t>
      </w:r>
      <w:proofErr w:type="spellStart"/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Blender</w:t>
      </w:r>
      <w:proofErr w:type="spellEnd"/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пользователь может создавать объекты для игр, мультфильмов или кинолент. </w:t>
      </w:r>
    </w:p>
    <w:p w14:paraId="54721ED3" w14:textId="77777777" w:rsidR="008E0AB8" w:rsidRPr="00BD513F" w:rsidRDefault="008E0AB8" w:rsidP="00937DA1">
      <w:pPr>
        <w:numPr>
          <w:ilvl w:val="0"/>
          <w:numId w:val="9"/>
        </w:numPr>
        <w:shd w:val="clear" w:color="auto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51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Движок EEVEE, позволяющий в режиме реального времени просматривать все текстуры и наложенные эффекты.</w:t>
      </w:r>
    </w:p>
    <w:p w14:paraId="3656B9AB" w14:textId="77777777" w:rsidR="008E0AB8" w:rsidRDefault="008E0AB8">
      <w:r>
        <w:br w:type="page"/>
      </w:r>
    </w:p>
    <w:p w14:paraId="4858D47E" w14:textId="05DA56DE" w:rsidR="00CF4F38" w:rsidRDefault="00204D68" w:rsidP="008B6A2E">
      <w:pPr>
        <w:pStyle w:val="1"/>
      </w:pPr>
      <w:bookmarkStart w:id="7" w:name="_Toc98878220"/>
      <w:r w:rsidRPr="00204D68">
        <w:rPr>
          <w:lang w:val="en-US"/>
        </w:rPr>
        <w:lastRenderedPageBreak/>
        <w:t>II</w:t>
      </w:r>
      <w:r>
        <w:t xml:space="preserve">. Практическая часть. Создание </w:t>
      </w:r>
      <w:r w:rsidR="00604BF5">
        <w:rPr>
          <w:lang w:val="en-US"/>
        </w:rPr>
        <w:t xml:space="preserve">3D </w:t>
      </w:r>
      <w:r w:rsidR="00604BF5">
        <w:t>модели</w:t>
      </w:r>
      <w:r w:rsidR="00604BF5">
        <w:rPr>
          <w:lang w:val="en-US"/>
        </w:rPr>
        <w:t xml:space="preserve"> </w:t>
      </w:r>
      <w:r w:rsidR="00604BF5">
        <w:t>чаши</w:t>
      </w:r>
      <w:bookmarkEnd w:id="7"/>
    </w:p>
    <w:p w14:paraId="60779637" w14:textId="77777777" w:rsidR="00B62CE1" w:rsidRPr="00B62CE1" w:rsidRDefault="00B62CE1" w:rsidP="00B62CE1"/>
    <w:p w14:paraId="539A638B" w14:textId="42DF84B2" w:rsidR="336D417B" w:rsidRPr="00B62CE1" w:rsidRDefault="00B62CE1" w:rsidP="00B62C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2CE1">
        <w:rPr>
          <w:rFonts w:ascii="Times New Roman" w:eastAsia="Calibri" w:hAnsi="Times New Roman" w:cs="Times New Roman"/>
          <w:sz w:val="24"/>
          <w:szCs w:val="24"/>
        </w:rPr>
        <w:t>1.</w:t>
      </w:r>
      <w:r w:rsidR="336D417B" w:rsidRPr="00B62CE1">
        <w:rPr>
          <w:rFonts w:ascii="Times New Roman" w:eastAsia="Calibri" w:hAnsi="Times New Roman" w:cs="Times New Roman"/>
          <w:sz w:val="24"/>
          <w:szCs w:val="24"/>
          <w:u w:val="single"/>
        </w:rPr>
        <w:t>Первая операция</w:t>
      </w:r>
      <w:r w:rsidR="336D417B" w:rsidRPr="00B62CE1">
        <w:rPr>
          <w:rFonts w:ascii="Times New Roman" w:eastAsia="Calibri" w:hAnsi="Times New Roman" w:cs="Times New Roman"/>
          <w:sz w:val="24"/>
          <w:szCs w:val="24"/>
        </w:rPr>
        <w:t xml:space="preserve"> — удаление элементов. Перед удалением появляется меню, в котором надо выбрать, что вы хотите удалять. Выделим все элементы в окне нажатием клавиши A и удалим их нажатием клавиши X.</w:t>
      </w:r>
    </w:p>
    <w:p w14:paraId="53DC7B52" w14:textId="12C8F8F6" w:rsidR="336D417B" w:rsidRDefault="336D417B" w:rsidP="00B62CE1">
      <w:pPr>
        <w:jc w:val="center"/>
      </w:pPr>
      <w:r>
        <w:rPr>
          <w:noProof/>
          <w:lang w:eastAsia="ru-RU"/>
        </w:rPr>
        <w:drawing>
          <wp:inline distT="0" distB="0" distL="0" distR="0" wp14:anchorId="69950EEF" wp14:editId="6770C3B9">
            <wp:extent cx="4572000" cy="2505075"/>
            <wp:effectExtent l="0" t="0" r="0" b="0"/>
            <wp:docPr id="694462555" name="Рисунок 694462555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3C5D" w14:textId="20370280" w:rsidR="336D417B" w:rsidRPr="00B62CE1" w:rsidRDefault="00204D68" w:rsidP="00204D6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4D68">
        <w:rPr>
          <w:rFonts w:ascii="Times New Roman" w:eastAsia="Calibri" w:hAnsi="Times New Roman" w:cs="Times New Roman"/>
          <w:sz w:val="24"/>
          <w:szCs w:val="24"/>
        </w:rPr>
        <w:t xml:space="preserve">2. Следующая операция — </w:t>
      </w:r>
      <w:r w:rsidRPr="00204D68">
        <w:rPr>
          <w:rFonts w:ascii="Times New Roman" w:eastAsia="Calibri" w:hAnsi="Times New Roman" w:cs="Times New Roman"/>
          <w:sz w:val="24"/>
          <w:szCs w:val="24"/>
          <w:u w:val="single"/>
        </w:rPr>
        <w:t>добавление примитивов.</w:t>
      </w:r>
      <w:r w:rsidRPr="00204D68">
        <w:rPr>
          <w:rFonts w:ascii="Times New Roman" w:eastAsia="Calibri" w:hAnsi="Times New Roman" w:cs="Times New Roman"/>
          <w:sz w:val="24"/>
          <w:szCs w:val="24"/>
        </w:rPr>
        <w:t xml:space="preserve">  Нажмем SHIFT+A и добавим шар.</w:t>
      </w:r>
    </w:p>
    <w:p w14:paraId="585FF2A1" w14:textId="06C0841C" w:rsidR="336D417B" w:rsidRDefault="336D417B" w:rsidP="00B62CE1">
      <w:pPr>
        <w:jc w:val="center"/>
      </w:pPr>
      <w:r>
        <w:rPr>
          <w:noProof/>
          <w:lang w:eastAsia="ru-RU"/>
        </w:rPr>
        <w:drawing>
          <wp:inline distT="0" distB="0" distL="0" distR="0" wp14:anchorId="07155016" wp14:editId="6D3DCC8E">
            <wp:extent cx="4572000" cy="2505075"/>
            <wp:effectExtent l="0" t="0" r="0" b="0"/>
            <wp:docPr id="836103890" name="Рисунок 836103890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A7B3" w14:textId="1E3103B5" w:rsidR="336D417B" w:rsidRDefault="00204D68" w:rsidP="527CE1EE">
      <w:pPr>
        <w:ind w:left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3. Выделим вершину шара, нажмем клавишу </w:t>
      </w:r>
      <w:proofErr w:type="gramStart"/>
      <w:r w:rsidRPr="00204D68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, нажмем клавиши G и Z и регулируя колесиком мыши область редактирования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втянем вершину внутрь шара</w:t>
      </w: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 так, чтобы получилась чашеобразная поверхность.</w:t>
      </w:r>
    </w:p>
    <w:p w14:paraId="403C8F89" w14:textId="73ED117C" w:rsidR="336D417B" w:rsidRDefault="336D417B" w:rsidP="527CE1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291261" wp14:editId="527CE1EE">
            <wp:extent cx="4572000" cy="2505075"/>
            <wp:effectExtent l="0" t="0" r="0" b="0"/>
            <wp:docPr id="1043795309" name="Рисунок 1043795309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7953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C31" w14:textId="702BD492" w:rsidR="336D417B" w:rsidRDefault="00204D68" w:rsidP="00204D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Выровняем дно</w:t>
      </w:r>
      <w:r w:rsidRPr="00204D68">
        <w:rPr>
          <w:rFonts w:ascii="Times New Roman" w:eastAsia="Times New Roman" w:hAnsi="Times New Roman" w:cs="Times New Roman"/>
          <w:sz w:val="24"/>
          <w:szCs w:val="24"/>
        </w:rPr>
        <w:t>.  Перевернем получившуюся чашку дном к себе, выделим ее центр и скопируем значение положения этой вершины по оси Z в буфер обмена. Снимем выделение с вершины и выделим ближнее кольцо вокруг нее.</w:t>
      </w:r>
    </w:p>
    <w:p w14:paraId="63FF7DB3" w14:textId="48473B61" w:rsidR="336D417B" w:rsidRDefault="336D417B" w:rsidP="527CE1EE">
      <w:pPr>
        <w:jc w:val="center"/>
      </w:pPr>
      <w:r>
        <w:rPr>
          <w:noProof/>
          <w:lang w:eastAsia="ru-RU"/>
        </w:rPr>
        <w:drawing>
          <wp:inline distT="0" distB="0" distL="0" distR="0" wp14:anchorId="01FB01E8" wp14:editId="426CA0AB">
            <wp:extent cx="4572000" cy="2514600"/>
            <wp:effectExtent l="0" t="0" r="0" b="0"/>
            <wp:docPr id="1347529201" name="Рисунок 1347529201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75292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3D9B" w14:textId="2CACE96E" w:rsidR="336D417B" w:rsidRDefault="00204D68" w:rsidP="00204D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Растянем дно чашки</w:t>
      </w: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, что бы оно приняло классическую коническую форму. Изменим вид, выйдем из режима пропорционального редактирования, нажав </w:t>
      </w:r>
      <w:proofErr w:type="gramStart"/>
      <w:r w:rsidRPr="00204D68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04D68">
        <w:rPr>
          <w:rFonts w:ascii="Times New Roman" w:eastAsia="Times New Roman" w:hAnsi="Times New Roman" w:cs="Times New Roman"/>
          <w:sz w:val="24"/>
          <w:szCs w:val="24"/>
        </w:rPr>
        <w:t>, нажмем S и растянем выделенные точки, примерно, как на картинке.</w:t>
      </w:r>
    </w:p>
    <w:p w14:paraId="0E0E2E68" w14:textId="2D33D979" w:rsidR="336D417B" w:rsidRDefault="336D417B" w:rsidP="527CE1EE">
      <w:pPr>
        <w:jc w:val="center"/>
      </w:pPr>
      <w:r>
        <w:rPr>
          <w:noProof/>
          <w:lang w:eastAsia="ru-RU"/>
        </w:rPr>
        <w:drawing>
          <wp:inline distT="0" distB="0" distL="0" distR="0" wp14:anchorId="434889F5" wp14:editId="2B177DE8">
            <wp:extent cx="4572000" cy="2505075"/>
            <wp:effectExtent l="0" t="0" r="0" b="0"/>
            <wp:docPr id="979047556" name="Рисунок 979047556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0475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044E" w14:textId="01CA8DBE" w:rsidR="336D417B" w:rsidRDefault="00204D68" w:rsidP="00204D6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Займемся ручкой</w:t>
      </w: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. Нажмем </w:t>
      </w:r>
      <w:proofErr w:type="gramStart"/>
      <w:r w:rsidRPr="00204D68">
        <w:rPr>
          <w:rFonts w:ascii="Times New Roman" w:eastAsia="Times New Roman" w:hAnsi="Times New Roman" w:cs="Times New Roman"/>
          <w:sz w:val="24"/>
          <w:szCs w:val="24"/>
        </w:rPr>
        <w:t>ЦК(</w:t>
      </w:r>
      <w:proofErr w:type="gramEnd"/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1) для перехода в плоскость XZ. Перейдем в режим выделения граней и выделим 2 грани, из которых будем формировать верх ручки. Нажатием </w:t>
      </w:r>
      <w:proofErr w:type="gramStart"/>
      <w:r w:rsidRPr="00204D68">
        <w:rPr>
          <w:rFonts w:ascii="Times New Roman" w:eastAsia="Times New Roman" w:hAnsi="Times New Roman" w:cs="Times New Roman"/>
          <w:sz w:val="24"/>
          <w:szCs w:val="24"/>
        </w:rPr>
        <w:t>ЦК(</w:t>
      </w:r>
      <w:proofErr w:type="gramEnd"/>
      <w:r w:rsidRPr="00204D68">
        <w:rPr>
          <w:rFonts w:ascii="Times New Roman" w:eastAsia="Times New Roman" w:hAnsi="Times New Roman" w:cs="Times New Roman"/>
          <w:sz w:val="24"/>
          <w:szCs w:val="24"/>
        </w:rPr>
        <w:t>3) переходим в плоскость YZ</w:t>
      </w:r>
    </w:p>
    <w:p w14:paraId="26AD59D4" w14:textId="71887090" w:rsidR="336D417B" w:rsidRDefault="336D417B" w:rsidP="527CE1EE">
      <w:pPr>
        <w:jc w:val="center"/>
      </w:pPr>
      <w:r>
        <w:rPr>
          <w:noProof/>
          <w:lang w:eastAsia="ru-RU"/>
        </w:rPr>
        <w:drawing>
          <wp:inline distT="0" distB="0" distL="0" distR="0" wp14:anchorId="025F26C8" wp14:editId="0AA1BDBC">
            <wp:extent cx="5541818" cy="3048000"/>
            <wp:effectExtent l="0" t="0" r="1905" b="0"/>
            <wp:docPr id="1968503061" name="Рисунок 1968503061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5030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505" cy="305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DE11" w14:textId="06658042" w:rsidR="336D417B" w:rsidRDefault="00204D68" w:rsidP="527CE1E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7. Нажимаем Е и слегка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вытягиваем выделенные грани из ручки</w:t>
      </w: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. Нажимаем R и поворачиваем их. Так, последовательно вытягивая и поворачивая, </w:t>
      </w:r>
      <w:r w:rsidRPr="00204D68">
        <w:rPr>
          <w:rFonts w:ascii="Times New Roman" w:eastAsia="Times New Roman" w:hAnsi="Times New Roman" w:cs="Times New Roman"/>
          <w:sz w:val="24"/>
          <w:szCs w:val="24"/>
          <w:u w:val="single"/>
        </w:rPr>
        <w:t>начинаем формировать контур ручки.</w:t>
      </w:r>
    </w:p>
    <w:p w14:paraId="696F757D" w14:textId="442CF909" w:rsidR="336D417B" w:rsidRDefault="336D417B" w:rsidP="00B62CE1">
      <w:pPr>
        <w:jc w:val="center"/>
      </w:pPr>
      <w:r>
        <w:rPr>
          <w:noProof/>
          <w:lang w:eastAsia="ru-RU"/>
        </w:rPr>
        <w:drawing>
          <wp:inline distT="0" distB="0" distL="0" distR="0" wp14:anchorId="186978D0" wp14:editId="5609C1ED">
            <wp:extent cx="5666509" cy="3116580"/>
            <wp:effectExtent l="0" t="0" r="0" b="7620"/>
            <wp:docPr id="1885985694" name="Рисунок 1885985694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99" cy="31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44BB" w14:textId="6C7AEEBD" w:rsidR="336D417B" w:rsidRDefault="00204D68" w:rsidP="527CE1E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8. Доводим ручку до примерного места соединения с корпусом. </w:t>
      </w:r>
      <w:proofErr w:type="spellStart"/>
      <w:r w:rsidRPr="00204D68">
        <w:rPr>
          <w:rFonts w:ascii="Times New Roman" w:eastAsia="Times New Roman" w:hAnsi="Times New Roman" w:cs="Times New Roman"/>
          <w:sz w:val="24"/>
          <w:szCs w:val="24"/>
        </w:rPr>
        <w:t>Blender</w:t>
      </w:r>
      <w:proofErr w:type="spellEnd"/>
      <w:r w:rsidRPr="00204D68">
        <w:rPr>
          <w:rFonts w:ascii="Times New Roman" w:eastAsia="Times New Roman" w:hAnsi="Times New Roman" w:cs="Times New Roman"/>
          <w:sz w:val="24"/>
          <w:szCs w:val="24"/>
        </w:rPr>
        <w:t xml:space="preserve"> автоматически будет определять, где ему создавать новую грань. </w:t>
      </w:r>
    </w:p>
    <w:p w14:paraId="4C3DDD45" w14:textId="61B1E6ED" w:rsidR="336D417B" w:rsidRDefault="336D417B" w:rsidP="527CE1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2E6BCC" wp14:editId="12551ACF">
            <wp:extent cx="4572000" cy="2514600"/>
            <wp:effectExtent l="0" t="0" r="0" b="0"/>
            <wp:docPr id="211829246" name="Рисунок 211829246" descr="Blender для печатников. Глава 11. А еще добавим точек — получился полигончик. Режим редактиров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8292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252B" w14:textId="33ADD16A" w:rsidR="527CE1EE" w:rsidRDefault="527CE1EE" w:rsidP="527CE1EE">
      <w:pPr>
        <w:jc w:val="both"/>
        <w:rPr>
          <w:rFonts w:ascii="Calibri" w:eastAsia="Calibri" w:hAnsi="Calibri" w:cs="Calibri"/>
        </w:rPr>
      </w:pPr>
      <w:r w:rsidRPr="527CE1EE">
        <w:rPr>
          <w:rFonts w:ascii="Times New Roman" w:eastAsia="Times New Roman" w:hAnsi="Times New Roman" w:cs="Times New Roman"/>
          <w:sz w:val="24"/>
          <w:szCs w:val="24"/>
        </w:rPr>
        <w:t xml:space="preserve">Теперь вернемся в объектный режим и </w:t>
      </w:r>
      <w:r w:rsidRPr="527CE1EE">
        <w:rPr>
          <w:rFonts w:ascii="Times New Roman" w:eastAsia="Times New Roman" w:hAnsi="Times New Roman" w:cs="Times New Roman"/>
          <w:sz w:val="24"/>
          <w:szCs w:val="24"/>
          <w:u w:val="single"/>
        </w:rPr>
        <w:t>применим модификатор.</w:t>
      </w:r>
      <w:r w:rsidRPr="527CE1EE">
        <w:rPr>
          <w:rFonts w:ascii="Calibri" w:eastAsia="Calibri" w:hAnsi="Calibri" w:cs="Calibri"/>
        </w:rPr>
        <w:t xml:space="preserve"> </w:t>
      </w:r>
      <w:r w:rsidRPr="527CE1EE">
        <w:rPr>
          <w:rFonts w:ascii="Times New Roman" w:eastAsia="Times New Roman" w:hAnsi="Times New Roman" w:cs="Times New Roman"/>
          <w:sz w:val="24"/>
          <w:szCs w:val="24"/>
        </w:rPr>
        <w:t>Чашка готова.</w:t>
      </w:r>
    </w:p>
    <w:p w14:paraId="5BC9A22F" w14:textId="1129472C" w:rsidR="527CE1EE" w:rsidRDefault="527CE1EE" w:rsidP="527CE1EE">
      <w:pPr>
        <w:jc w:val="center"/>
      </w:pPr>
      <w:r>
        <w:rPr>
          <w:noProof/>
          <w:lang w:eastAsia="ru-RU"/>
        </w:rPr>
        <w:drawing>
          <wp:inline distT="0" distB="0" distL="0" distR="0" wp14:anchorId="7D8CC1F5" wp14:editId="00204D68">
            <wp:extent cx="4572000" cy="2495550"/>
            <wp:effectExtent l="0" t="0" r="0" b="0"/>
            <wp:docPr id="877855890" name="Рисунок 877855890" descr="Blender для печатников. Глава 12. Рано или поздно, надо делать плавным наш объект. Модификатор увеличения разреш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18CA" w14:textId="77777777" w:rsidR="00604BF5" w:rsidRDefault="00604BF5">
      <w:pPr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</w:rPr>
      </w:pPr>
      <w:r>
        <w:br w:type="page"/>
      </w:r>
    </w:p>
    <w:p w14:paraId="11132406" w14:textId="7A4F4893" w:rsidR="008B6A2E" w:rsidRDefault="336D417B" w:rsidP="008B6A2E">
      <w:pPr>
        <w:pStyle w:val="1"/>
      </w:pPr>
      <w:bookmarkStart w:id="8" w:name="_Toc98878221"/>
      <w:r>
        <w:lastRenderedPageBreak/>
        <w:t>Заключение</w:t>
      </w:r>
      <w:bookmarkEnd w:id="8"/>
    </w:p>
    <w:p w14:paraId="18725A8B" w14:textId="77777777" w:rsidR="0084448E" w:rsidRDefault="0084448E" w:rsidP="336D417B">
      <w:pPr>
        <w:pStyle w:val="c3"/>
        <w:spacing w:before="0" w:beforeAutospacing="0" w:after="0" w:afterAutospacing="0"/>
        <w:ind w:firstLine="708"/>
        <w:jc w:val="both"/>
        <w:textAlignment w:val="baseline"/>
        <w:rPr>
          <w:rStyle w:val="c13"/>
          <w:color w:val="000000"/>
          <w:bdr w:val="none" w:sz="0" w:space="0" w:color="auto" w:frame="1"/>
        </w:rPr>
      </w:pPr>
    </w:p>
    <w:p w14:paraId="2A8CC089" w14:textId="631475E7" w:rsidR="00466D7E" w:rsidRDefault="006D57DC" w:rsidP="336D417B">
      <w:pPr>
        <w:pStyle w:val="c3"/>
        <w:spacing w:before="0" w:beforeAutospacing="0" w:after="0" w:afterAutospacing="0"/>
        <w:ind w:firstLine="708"/>
        <w:jc w:val="both"/>
        <w:textAlignment w:val="baseline"/>
        <w:rPr>
          <w:rStyle w:val="c13"/>
          <w:bdr w:val="none" w:sz="0" w:space="0" w:color="auto" w:frame="1"/>
        </w:rPr>
      </w:pPr>
      <w:r w:rsidRPr="006D57DC">
        <w:rPr>
          <w:rStyle w:val="c13"/>
          <w:color w:val="000000"/>
          <w:bdr w:val="none" w:sz="0" w:space="0" w:color="auto" w:frame="1"/>
        </w:rPr>
        <w:t>В ходе ис</w:t>
      </w:r>
      <w:r>
        <w:rPr>
          <w:rStyle w:val="c13"/>
          <w:color w:val="000000"/>
          <w:bdr w:val="none" w:sz="0" w:space="0" w:color="auto" w:frame="1"/>
        </w:rPr>
        <w:t>следовательской работы, я:</w:t>
      </w:r>
      <w:r w:rsidRPr="006D57DC">
        <w:rPr>
          <w:rStyle w:val="c13"/>
          <w:color w:val="000000"/>
          <w:bdr w:val="none" w:sz="0" w:space="0" w:color="auto" w:frame="1"/>
        </w:rPr>
        <w:t xml:space="preserve"> </w:t>
      </w:r>
      <w:r>
        <w:rPr>
          <w:rStyle w:val="c13"/>
          <w:color w:val="000000"/>
          <w:bdr w:val="none" w:sz="0" w:space="0" w:color="auto" w:frame="1"/>
        </w:rPr>
        <w:t xml:space="preserve">познакомилась с понятием 3D-моделирования; изучила историю его развития; рассмотрела разновидности программ для работы с </w:t>
      </w:r>
      <w:r w:rsidR="00466D7E">
        <w:rPr>
          <w:rStyle w:val="c13"/>
          <w:color w:val="000000"/>
          <w:bdr w:val="none" w:sz="0" w:space="0" w:color="auto" w:frame="1"/>
        </w:rPr>
        <w:t>3D графикой</w:t>
      </w:r>
      <w:r>
        <w:rPr>
          <w:rStyle w:val="c13"/>
          <w:color w:val="000000"/>
          <w:bdr w:val="none" w:sz="0" w:space="0" w:color="auto" w:frame="1"/>
        </w:rPr>
        <w:t xml:space="preserve">; </w:t>
      </w:r>
      <w:r w:rsidR="00466D7E">
        <w:rPr>
          <w:rStyle w:val="c13"/>
          <w:color w:val="000000"/>
          <w:bdr w:val="none" w:sz="0" w:space="0" w:color="auto" w:frame="1"/>
        </w:rPr>
        <w:t xml:space="preserve">рассмотрела функциональные возможности </w:t>
      </w:r>
      <w:r w:rsidR="00466D7E" w:rsidRPr="336D417B">
        <w:rPr>
          <w:rStyle w:val="c13"/>
          <w:bdr w:val="none" w:sz="0" w:space="0" w:color="auto" w:frame="1"/>
        </w:rPr>
        <w:t xml:space="preserve">программы </w:t>
      </w:r>
      <w:proofErr w:type="spellStart"/>
      <w:r w:rsidR="00466D7E" w:rsidRPr="336D417B">
        <w:rPr>
          <w:rStyle w:val="c13"/>
          <w:bdr w:val="none" w:sz="0" w:space="0" w:color="auto" w:frame="1"/>
        </w:rPr>
        <w:t>Blender</w:t>
      </w:r>
      <w:proofErr w:type="spellEnd"/>
      <w:r w:rsidRPr="336D417B">
        <w:rPr>
          <w:rStyle w:val="c13"/>
          <w:bdr w:val="none" w:sz="0" w:space="0" w:color="auto" w:frame="1"/>
        </w:rPr>
        <w:t xml:space="preserve">. </w:t>
      </w:r>
      <w:r w:rsidR="001F547B">
        <w:rPr>
          <w:rStyle w:val="c13"/>
          <w:bdr w:val="none" w:sz="0" w:space="0" w:color="auto" w:frame="1"/>
        </w:rPr>
        <w:t>А также сделала вывод о том, что все устройства</w:t>
      </w:r>
      <w:r w:rsidR="00836456">
        <w:rPr>
          <w:rStyle w:val="c13"/>
          <w:bdr w:val="none" w:sz="0" w:space="0" w:color="auto" w:frame="1"/>
        </w:rPr>
        <w:t>,</w:t>
      </w:r>
      <w:r w:rsidR="001F547B">
        <w:rPr>
          <w:rStyle w:val="c13"/>
          <w:bdr w:val="none" w:sz="0" w:space="0" w:color="auto" w:frame="1"/>
        </w:rPr>
        <w:t xml:space="preserve"> которые на окружают, могут быть смоделированы.</w:t>
      </w:r>
    </w:p>
    <w:p w14:paraId="53EB8A85" w14:textId="77777777" w:rsidR="00836456" w:rsidRDefault="001F547B" w:rsidP="00836456">
      <w:pPr>
        <w:pStyle w:val="c3"/>
        <w:spacing w:before="0" w:beforeAutospacing="0" w:after="0" w:afterAutospacing="0"/>
        <w:ind w:firstLine="708"/>
        <w:jc w:val="both"/>
        <w:textAlignment w:val="baseline"/>
        <w:rPr>
          <w:rStyle w:val="c13"/>
          <w:bdr w:val="none" w:sz="0" w:space="0" w:color="auto" w:frame="1"/>
        </w:rPr>
      </w:pPr>
      <w:r>
        <w:rPr>
          <w:rStyle w:val="c13"/>
          <w:bdr w:val="none" w:sz="0" w:space="0" w:color="auto" w:frame="1"/>
        </w:rPr>
        <w:t>Процесс моделирования, очень сложен, он требует упорства и глубоких знаний в программе</w:t>
      </w:r>
      <w:r w:rsidR="00836456">
        <w:rPr>
          <w:rStyle w:val="c13"/>
          <w:bdr w:val="none" w:sz="0" w:space="0" w:color="auto" w:frame="1"/>
        </w:rPr>
        <w:t>,</w:t>
      </w:r>
      <w:r>
        <w:rPr>
          <w:rStyle w:val="c13"/>
          <w:bdr w:val="none" w:sz="0" w:space="0" w:color="auto" w:frame="1"/>
        </w:rPr>
        <w:t xml:space="preserve"> которую используешь. Даже самый простой объект, при моделировании требует старания и творческого воображения. </w:t>
      </w:r>
    </w:p>
    <w:p w14:paraId="6208615C" w14:textId="2A10CE44" w:rsidR="00836456" w:rsidRPr="00836456" w:rsidRDefault="00836456" w:rsidP="00836456">
      <w:pPr>
        <w:pStyle w:val="c3"/>
        <w:spacing w:before="0" w:beforeAutospacing="0" w:after="0" w:afterAutospacing="0"/>
        <w:ind w:firstLine="708"/>
        <w:jc w:val="both"/>
        <w:textAlignment w:val="baseline"/>
        <w:rPr>
          <w:rStyle w:val="c13"/>
          <w:bdr w:val="none" w:sz="0" w:space="0" w:color="auto" w:frame="1"/>
        </w:rPr>
      </w:pPr>
      <w:r>
        <w:rPr>
          <w:rStyle w:val="c13"/>
          <w:bdr w:val="none" w:sz="0" w:space="0" w:color="auto" w:frame="1"/>
        </w:rPr>
        <w:t>В процессе работы я не только получила теоретические знания, но и практические навыки, мной были созданы несколько 3</w:t>
      </w:r>
      <w:r>
        <w:rPr>
          <w:rStyle w:val="c13"/>
          <w:bdr w:val="none" w:sz="0" w:space="0" w:color="auto" w:frame="1"/>
          <w:lang w:val="en-US"/>
        </w:rPr>
        <w:t>D</w:t>
      </w:r>
      <w:r w:rsidRPr="00836456">
        <w:rPr>
          <w:rStyle w:val="c13"/>
          <w:bdr w:val="none" w:sz="0" w:space="0" w:color="auto" w:frame="1"/>
        </w:rPr>
        <w:t xml:space="preserve"> </w:t>
      </w:r>
      <w:r>
        <w:rPr>
          <w:rStyle w:val="c13"/>
          <w:bdr w:val="none" w:sz="0" w:space="0" w:color="auto" w:frame="1"/>
        </w:rPr>
        <w:t>моделей (см. приложение 1).</w:t>
      </w:r>
    </w:p>
    <w:p w14:paraId="41E87A81" w14:textId="68C1FF22" w:rsidR="00466D7E" w:rsidRDefault="00466D7E" w:rsidP="00836456">
      <w:pPr>
        <w:pStyle w:val="c3"/>
        <w:spacing w:before="0" w:beforeAutospacing="0" w:after="0" w:afterAutospacing="0"/>
        <w:ind w:firstLine="708"/>
        <w:jc w:val="both"/>
        <w:textAlignment w:val="baseline"/>
        <w:rPr>
          <w:rStyle w:val="c13"/>
          <w:color w:val="000000"/>
          <w:bdr w:val="none" w:sz="0" w:space="0" w:color="auto" w:frame="1"/>
        </w:rPr>
      </w:pPr>
      <w:r>
        <w:rPr>
          <w:rStyle w:val="c13"/>
          <w:color w:val="000000"/>
          <w:bdr w:val="none" w:sz="0" w:space="0" w:color="auto" w:frame="1"/>
        </w:rPr>
        <w:t>Считаю, что цель моей работы достигнута, задачи решены</w:t>
      </w:r>
      <w:r w:rsidR="00836456">
        <w:rPr>
          <w:rStyle w:val="c13"/>
          <w:color w:val="000000"/>
          <w:bdr w:val="none" w:sz="0" w:space="0" w:color="auto" w:frame="1"/>
        </w:rPr>
        <w:t xml:space="preserve"> в полном объеме.</w:t>
      </w:r>
      <w:r>
        <w:rPr>
          <w:rStyle w:val="c13"/>
          <w:color w:val="000000"/>
          <w:bdr w:val="none" w:sz="0" w:space="0" w:color="auto" w:frame="1"/>
        </w:rPr>
        <w:br w:type="page"/>
      </w:r>
    </w:p>
    <w:p w14:paraId="43E3F9CA" w14:textId="1C8AC0D8" w:rsidR="00466D7E" w:rsidRDefault="00466D7E" w:rsidP="00466D7E">
      <w:pPr>
        <w:pStyle w:val="1"/>
        <w:rPr>
          <w:rStyle w:val="c13"/>
          <w:color w:val="000000"/>
          <w:bdr w:val="none" w:sz="0" w:space="0" w:color="auto" w:frame="1"/>
        </w:rPr>
      </w:pPr>
      <w:bookmarkStart w:id="9" w:name="_Toc98878222"/>
      <w:r>
        <w:rPr>
          <w:rStyle w:val="c13"/>
          <w:color w:val="000000"/>
          <w:bdr w:val="none" w:sz="0" w:space="0" w:color="auto" w:frame="1"/>
        </w:rPr>
        <w:lastRenderedPageBreak/>
        <w:t>Список литературы</w:t>
      </w:r>
      <w:bookmarkEnd w:id="9"/>
    </w:p>
    <w:p w14:paraId="1214E9A0" w14:textId="77777777" w:rsidR="00B62CE1" w:rsidRPr="00B62CE1" w:rsidRDefault="00B62CE1" w:rsidP="00B62CE1"/>
    <w:p w14:paraId="049F31CB" w14:textId="4560F43F" w:rsidR="00CF4F38" w:rsidRPr="00604BF5" w:rsidRDefault="00204D68" w:rsidP="00604BF5">
      <w:pPr>
        <w:spacing w:after="0" w:line="240" w:lineRule="auto"/>
        <w:jc w:val="both"/>
      </w:pPr>
      <w:r w:rsidRPr="00604BF5">
        <w:t xml:space="preserve">1. </w:t>
      </w:r>
      <w:hyperlink r:id="rId17">
        <w:r w:rsidRPr="00604BF5">
          <w:rPr>
            <w:rStyle w:val="a4"/>
            <w:color w:val="auto"/>
          </w:rPr>
          <w:t>https://studwood.net/1648194/informatika/istoriya_sozdaniya_modelirovaniya_aktualnost</w:t>
        </w:r>
      </w:hyperlink>
    </w:p>
    <w:p w14:paraId="28C29A76" w14:textId="6B161E3C" w:rsidR="00204D68" w:rsidRPr="00604BF5" w:rsidRDefault="00204D68" w:rsidP="00604BF5">
      <w:pPr>
        <w:spacing w:after="0" w:line="240" w:lineRule="auto"/>
        <w:jc w:val="both"/>
      </w:pPr>
      <w:r w:rsidRPr="00604BF5">
        <w:t xml:space="preserve">2. </w:t>
      </w:r>
      <w:hyperlink r:id="rId18">
        <w:r w:rsidRPr="00604BF5">
          <w:rPr>
            <w:rStyle w:val="a4"/>
            <w:color w:val="auto"/>
          </w:rPr>
          <w:t>https://freelance.today/poleznoe/3d-modelirovanie-luchshee-iz-vozmozhnogo.html</w:t>
        </w:r>
      </w:hyperlink>
    </w:p>
    <w:p w14:paraId="6F8A279D" w14:textId="3076B932" w:rsidR="00204D68" w:rsidRPr="00604BF5" w:rsidRDefault="00604BF5" w:rsidP="00604BF5">
      <w:pPr>
        <w:spacing w:after="0" w:line="240" w:lineRule="auto"/>
        <w:jc w:val="both"/>
      </w:pPr>
      <w:r>
        <w:t>3.</w:t>
      </w:r>
      <w:hyperlink r:id="rId19">
        <w:r w:rsidR="00204D68" w:rsidRPr="00604BF5">
          <w:rPr>
            <w:rStyle w:val="a4"/>
            <w:color w:val="auto"/>
          </w:rPr>
          <w:t>https://koloro.ua/blog/3d-tekhnologii/vidy-3d-modelirovaniya-poligonalnoe-splajnovoe-i-nurbs-modelirovanie.html</w:t>
        </w:r>
      </w:hyperlink>
    </w:p>
    <w:p w14:paraId="310A2506" w14:textId="1C0F0263" w:rsidR="00204D68" w:rsidRPr="00604BF5" w:rsidRDefault="00604BF5" w:rsidP="00604BF5">
      <w:pPr>
        <w:spacing w:after="0" w:line="240" w:lineRule="auto"/>
        <w:jc w:val="both"/>
      </w:pPr>
      <w:r>
        <w:t>4.</w:t>
      </w:r>
      <w:hyperlink r:id="rId20">
        <w:r w:rsidR="00204D68" w:rsidRPr="00604BF5">
          <w:rPr>
            <w:rStyle w:val="a4"/>
            <w:color w:val="auto"/>
          </w:rPr>
          <w:t>https://dtf.ru/gamedev/92943-vidy-3d-modelirovaniya-i-ne-pravda-o-processe-sozdanie-3d-modeli-dlya-igry</w:t>
        </w:r>
      </w:hyperlink>
    </w:p>
    <w:p w14:paraId="4622C104" w14:textId="55F3FE88" w:rsidR="00204D68" w:rsidRPr="00604BF5" w:rsidRDefault="00204D68" w:rsidP="00604BF5">
      <w:pPr>
        <w:spacing w:after="0" w:line="240" w:lineRule="auto"/>
        <w:jc w:val="both"/>
      </w:pPr>
      <w:r w:rsidRPr="00604BF5">
        <w:t xml:space="preserve">5. </w:t>
      </w:r>
      <w:hyperlink r:id="rId21">
        <w:r w:rsidRPr="00604BF5">
          <w:rPr>
            <w:rStyle w:val="a4"/>
            <w:color w:val="auto"/>
          </w:rPr>
          <w:t>https://websoftex.ru/3d-modelirovanie-chto-eto-i-dlya-chego-nuzhno/</w:t>
        </w:r>
      </w:hyperlink>
    </w:p>
    <w:p w14:paraId="30B27A54" w14:textId="551B7059" w:rsidR="00204D68" w:rsidRPr="00604BF5" w:rsidRDefault="00204D68" w:rsidP="00604BF5">
      <w:pPr>
        <w:spacing w:after="0" w:line="240" w:lineRule="auto"/>
        <w:jc w:val="both"/>
      </w:pPr>
      <w:r w:rsidRPr="00604BF5">
        <w:t xml:space="preserve">6. </w:t>
      </w:r>
      <w:hyperlink r:id="rId22">
        <w:r w:rsidRPr="00604BF5">
          <w:rPr>
            <w:rStyle w:val="a4"/>
            <w:color w:val="auto"/>
          </w:rPr>
          <w:t>https://pikabu.ru/story/25d_chto_takoe_vokselnaya_grafika_6024566</w:t>
        </w:r>
      </w:hyperlink>
    </w:p>
    <w:p w14:paraId="76FA0191" w14:textId="418B7CF2" w:rsidR="00204D68" w:rsidRPr="00604BF5" w:rsidRDefault="00604BF5" w:rsidP="00604BF5">
      <w:pPr>
        <w:spacing w:after="0" w:line="240" w:lineRule="auto"/>
        <w:jc w:val="both"/>
      </w:pPr>
      <w:r w:rsidRPr="00604BF5">
        <w:t>7.</w:t>
      </w:r>
      <w:hyperlink r:id="rId23" w:history="1">
        <w:r w:rsidRPr="00604BF5">
          <w:rPr>
            <w:rStyle w:val="a4"/>
            <w:color w:val="auto"/>
          </w:rPr>
          <w:t>https://ru.wikipedia.org/wiki/%D0%9F%D0%B0%D1%80%D0%B0%D0%BC%D0%B5%D1%82%D1%80%D0%B8%D1%87%D0%B5%D1%81%D0%BA%D0%BE%D0%B5_%D0%BC%D0%BE%D0%B4%D0%B5%D0%BB%D0%B8%D1%80%D0%BE%D0%B2%D0%B0%D0%BD%D0%B8%D0%B5</w:t>
        </w:r>
      </w:hyperlink>
    </w:p>
    <w:p w14:paraId="22CEDFF7" w14:textId="2004A22A" w:rsidR="00204D68" w:rsidRPr="00604BF5" w:rsidRDefault="00604BF5" w:rsidP="00604BF5">
      <w:pPr>
        <w:spacing w:after="0" w:line="240" w:lineRule="auto"/>
        <w:jc w:val="both"/>
      </w:pPr>
      <w:r w:rsidRPr="00604BF5">
        <w:t>8.</w:t>
      </w:r>
      <w:hyperlink r:id="rId24">
        <w:r w:rsidR="00204D68" w:rsidRPr="00604BF5">
          <w:rPr>
            <w:rStyle w:val="a4"/>
            <w:color w:val="auto"/>
          </w:rPr>
          <w:t>https://ru.wikipedia.org/wiki/%D0%A2%D1%80%D1%91%D1%85%D0%BC%D0%B5%D1%80%D0%BD%D0%B0%D1%8F_%D0%B3%D1%80%D0%B0%D1%84%D0%B8%D0%BA%D0%B0</w:t>
        </w:r>
      </w:hyperlink>
    </w:p>
    <w:p w14:paraId="5CDF9429" w14:textId="08359CA1" w:rsidR="00204D68" w:rsidRDefault="00204D68" w:rsidP="00204D68">
      <w:pPr>
        <w:ind w:left="720"/>
        <w:jc w:val="both"/>
      </w:pPr>
    </w:p>
    <w:p w14:paraId="0AB84BD4" w14:textId="3BBB9999" w:rsidR="00604BF5" w:rsidRDefault="00604BF5">
      <w:r>
        <w:br w:type="page"/>
      </w:r>
    </w:p>
    <w:p w14:paraId="2700553B" w14:textId="05C802AD" w:rsidR="00204D68" w:rsidRPr="00604BF5" w:rsidRDefault="00604BF5" w:rsidP="00604BF5">
      <w:pPr>
        <w:pStyle w:val="1"/>
        <w:jc w:val="right"/>
        <w:rPr>
          <w:rFonts w:cs="Times New Roman"/>
          <w:szCs w:val="24"/>
        </w:rPr>
      </w:pPr>
      <w:bookmarkStart w:id="10" w:name="_Toc98878223"/>
      <w:r w:rsidRPr="00604BF5">
        <w:rPr>
          <w:rFonts w:cs="Times New Roman"/>
          <w:szCs w:val="24"/>
        </w:rPr>
        <w:lastRenderedPageBreak/>
        <w:t>Приложение 1</w:t>
      </w:r>
      <w:bookmarkEnd w:id="10"/>
    </w:p>
    <w:p w14:paraId="6DDB1FEE" w14:textId="77777777" w:rsidR="00604BF5" w:rsidRDefault="00604BF5" w:rsidP="00604B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B5620" w14:textId="0AE427E5" w:rsidR="00604BF5" w:rsidRPr="00604BF5" w:rsidRDefault="00604BF5" w:rsidP="00604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BF5">
        <w:rPr>
          <w:rFonts w:ascii="Times New Roman" w:hAnsi="Times New Roman" w:cs="Times New Roman"/>
          <w:b/>
          <w:sz w:val="24"/>
          <w:szCs w:val="24"/>
        </w:rPr>
        <w:t>Мои работы</w:t>
      </w:r>
    </w:p>
    <w:p w14:paraId="165B322A" w14:textId="77777777" w:rsidR="00604BF5" w:rsidRPr="00604BF5" w:rsidRDefault="00604BF5" w:rsidP="00604BF5">
      <w:pPr>
        <w:pStyle w:val="a3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4BF5">
        <w:rPr>
          <w:rFonts w:ascii="Times New Roman" w:hAnsi="Times New Roman" w:cs="Times New Roman"/>
          <w:sz w:val="24"/>
          <w:szCs w:val="24"/>
        </w:rPr>
        <w:t>3D-модель кружки</w:t>
      </w:r>
    </w:p>
    <w:p w14:paraId="43A02BBB" w14:textId="77777777" w:rsid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46DE31EF" wp14:editId="552E7DCE">
            <wp:extent cx="2649600" cy="1790726"/>
            <wp:effectExtent l="0" t="0" r="0" b="0"/>
            <wp:docPr id="1352797325" name="Рисунок 1352797325" descr="3D mug pbr https://static.turbosquid.com/Preview/2019/06/18__15_00_41/13.jpg95023AFF-73E9-409A-BBDC-A32200CA42E2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7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9D3BD2" wp14:editId="720CEE62">
            <wp:extent cx="2779868" cy="1786740"/>
            <wp:effectExtent l="0" t="0" r="0" b="0"/>
            <wp:docPr id="1071441845" name="Рисунок 1071441845" descr="3D mug pbr https://static.turbosquid.com/Preview/2019/06/18__15_00_41/13.jpg95023AFF-73E9-409A-BBDC-A32200CA42E2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68" cy="17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80CB" w14:textId="77777777" w:rsid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7522129F" wp14:editId="373142B1">
            <wp:extent cx="2650823" cy="1895475"/>
            <wp:effectExtent l="0" t="0" r="0" b="0"/>
            <wp:docPr id="1781111122" name="Рисунок 1781111122" descr="3D mug pbr https://static.turbosquid.com/Preview/2019/06/18__15_00_41/13.jpg95023AFF-73E9-409A-BBDC-A32200CA42E2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2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D84D8C" wp14:editId="4023FE7A">
            <wp:extent cx="2787741" cy="1897200"/>
            <wp:effectExtent l="0" t="0" r="0" b="0"/>
            <wp:docPr id="469249331" name="Рисунок 469249331" descr="3D mug pbr https://static.turbosquid.com/Preview/2019/06/18__15_00_41/13.jpg95023AFF-73E9-409A-BBDC-A32200CA42E2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41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E01B" w14:textId="77777777" w:rsidR="00604BF5" w:rsidRPr="00604BF5" w:rsidRDefault="00604BF5" w:rsidP="00604BF5">
      <w:pPr>
        <w:pStyle w:val="a3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4BF5">
        <w:rPr>
          <w:rFonts w:ascii="Times New Roman" w:hAnsi="Times New Roman" w:cs="Times New Roman"/>
          <w:sz w:val="24"/>
          <w:szCs w:val="24"/>
        </w:rPr>
        <w:t>D-модель будки</w:t>
      </w:r>
    </w:p>
    <w:p w14:paraId="2F016F75" w14:textId="77777777" w:rsid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3FE669A9" wp14:editId="05703BFC">
            <wp:extent cx="2821516" cy="2143125"/>
            <wp:effectExtent l="0" t="0" r="0" b="0"/>
            <wp:docPr id="261570583" name="Рисунок 261570583" descr="3D dog house https://p.turbosquid.com/ts-thumb/XV/xkZd08/0r/dog_house_collection_thumbnail/png/1611764990/1920x1080/fit_q87/3a406a836d9b0aefe6e3388e2b2b8818acfdf88b/dog_house_collection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1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9DFE1" wp14:editId="1ECE9075">
            <wp:extent cx="2868215" cy="2138400"/>
            <wp:effectExtent l="0" t="0" r="0" b="0"/>
            <wp:docPr id="1995330973" name="Рисунок 1995330973" descr="3D dog house https://p.turbosquid.com/ts-thumb/XV/xkZd08/0r/dog_house_collection_thumbnail/png/1611764990/1920x1080/fit_q87/3a406a836d9b0aefe6e3388e2b2b8818acfdf88b/dog_house_collection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15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BAE3" w14:textId="77777777" w:rsidR="00604BF5" w:rsidRDefault="00604BF5" w:rsidP="00604BF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588AA8C" wp14:editId="1703B918">
            <wp:extent cx="2839575" cy="2090775"/>
            <wp:effectExtent l="0" t="0" r="0" b="0"/>
            <wp:docPr id="2133610504" name="Рисунок 2133610504" descr="3D dog house https://p.turbosquid.com/ts-thumb/XV/xkZd08/0r/dog_house_collection_thumbnail/png/1611764990/1920x1080/fit_q87/3a406a836d9b0aefe6e3388e2b2b8818acfdf88b/dog_house_collection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75" cy="20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E0877E" wp14:editId="34BAA1F9">
            <wp:extent cx="2861733" cy="2085975"/>
            <wp:effectExtent l="0" t="0" r="0" b="0"/>
            <wp:docPr id="757581718" name="Рисунок 757581718" descr="3D dog house https://p.turbosquid.com/ts-thumb/XV/xkZd08/0r/dog_house_collection_thumbnail/png/1611764990/1920x1080/fit_q87/3a406a836d9b0aefe6e3388e2b2b8818acfdf88b/dog_house_collection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3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7912" w14:textId="77777777" w:rsidR="00604BF5" w:rsidRPr="00604BF5" w:rsidRDefault="00604BF5" w:rsidP="00604BF5">
      <w:pPr>
        <w:pStyle w:val="a3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4BF5">
        <w:rPr>
          <w:rFonts w:ascii="Times New Roman" w:hAnsi="Times New Roman" w:cs="Times New Roman"/>
          <w:sz w:val="24"/>
          <w:szCs w:val="24"/>
        </w:rPr>
        <w:t>3D- модель маяка</w:t>
      </w:r>
    </w:p>
    <w:p w14:paraId="0E0C82E1" w14:textId="77777777" w:rsid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76E4A5F2" wp14:editId="64FAADCE">
            <wp:extent cx="2575560" cy="1932495"/>
            <wp:effectExtent l="0" t="0" r="0" b="0"/>
            <wp:docPr id="174692397" name="Рисунок 174692397" descr="3D lighthouse lit model https://static.turbosquid.com/Preview/001162/088/MI/3D-lighthouse-lit-mod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37" cy="193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9F9184" wp14:editId="224393F5">
            <wp:extent cx="2513075" cy="1897380"/>
            <wp:effectExtent l="0" t="0" r="1905" b="7620"/>
            <wp:docPr id="1739010590" name="Рисунок 1739010590" descr="3D lighthouse lit model https://static.turbosquid.com/Preview/001162/088/MI/3D-lighthouse-lit-mod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546" cy="19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B554" w14:textId="77777777" w:rsid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6881531A" wp14:editId="13B5FDDD">
            <wp:extent cx="2590800" cy="1925701"/>
            <wp:effectExtent l="0" t="0" r="0" b="0"/>
            <wp:docPr id="911742165" name="Рисунок 911742165" descr="3D lighthouse lit model https://static.turbosquid.com/Preview/001162/088/MI/3D-lighthouse-lit-mod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12" cy="19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1B9BE3" wp14:editId="18841F62">
            <wp:extent cx="2621280" cy="1925351"/>
            <wp:effectExtent l="0" t="0" r="7620" b="0"/>
            <wp:docPr id="1290904510" name="Рисунок 1290904510" descr="3D lighthouse lit model https://static.turbosquid.com/Preview/001162/088/MI/3D-lighthouse-lit-mod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19"/>
                    <a:stretch>
                      <a:fillRect/>
                    </a:stretch>
                  </pic:blipFill>
                  <pic:spPr>
                    <a:xfrm>
                      <a:off x="0" y="0"/>
                      <a:ext cx="2623373" cy="192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04D9" w14:textId="77777777" w:rsidR="00604BF5" w:rsidRPr="00604BF5" w:rsidRDefault="00604BF5" w:rsidP="00604BF5">
      <w:pPr>
        <w:pStyle w:val="a3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4BF5">
        <w:rPr>
          <w:rFonts w:ascii="Times New Roman" w:hAnsi="Times New Roman" w:cs="Times New Roman"/>
          <w:sz w:val="24"/>
          <w:szCs w:val="24"/>
        </w:rPr>
        <w:t>3D-модель клавиш пианино</w:t>
      </w:r>
    </w:p>
    <w:p w14:paraId="60442429" w14:textId="4FDD21B0" w:rsidR="00604BF5" w:rsidRPr="00604BF5" w:rsidRDefault="00604BF5" w:rsidP="00604BF5">
      <w:pPr>
        <w:jc w:val="both"/>
      </w:pPr>
      <w:r>
        <w:rPr>
          <w:noProof/>
          <w:lang w:eastAsia="ru-RU"/>
        </w:rPr>
        <w:drawing>
          <wp:inline distT="0" distB="0" distL="0" distR="0" wp14:anchorId="47E3F2DC" wp14:editId="0EE8C43B">
            <wp:extent cx="2847975" cy="2143192"/>
            <wp:effectExtent l="0" t="0" r="0" b="0"/>
            <wp:docPr id="1736428333" name="Рисунок 1736428333" descr="3d piano keys https://static.turbosquid.com/Preview/2016/09/18__10_09_50/1t.jpg30DEF84C-FBEA-418F-816B-00E545675E5C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r="250" b="5262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BCCAE7" wp14:editId="6FC0AD9F">
            <wp:extent cx="3025438" cy="2156356"/>
            <wp:effectExtent l="0" t="0" r="0" b="0"/>
            <wp:docPr id="423311959" name="Рисунок 423311959" descr="3d piano keys https://static.turbosquid.com/Preview/2016/09/18__10_09_50/1t.jpg30DEF84C-FBEA-418F-816B-00E545675E5C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93" b="11019"/>
                    <a:stretch>
                      <a:fillRect/>
                    </a:stretch>
                  </pic:blipFill>
                  <pic:spPr>
                    <a:xfrm>
                      <a:off x="0" y="0"/>
                      <a:ext cx="3025438" cy="21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BF5" w:rsidRPr="00604BF5" w:rsidSect="008E0AB8">
      <w:footerReference w:type="default" r:id="rId39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86C05" w14:textId="77777777" w:rsidR="008E0AB8" w:rsidRDefault="008E0AB8" w:rsidP="008E0AB8">
      <w:pPr>
        <w:spacing w:after="0" w:line="240" w:lineRule="auto"/>
      </w:pPr>
      <w:r>
        <w:separator/>
      </w:r>
    </w:p>
  </w:endnote>
  <w:endnote w:type="continuationSeparator" w:id="0">
    <w:p w14:paraId="4101652C" w14:textId="77777777" w:rsidR="008E0AB8" w:rsidRDefault="008E0AB8" w:rsidP="008E0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323"/>
      <w:docPartObj>
        <w:docPartGallery w:val="Page Numbers (Bottom of Page)"/>
        <w:docPartUnique/>
      </w:docPartObj>
    </w:sdtPr>
    <w:sdtEndPr/>
    <w:sdtContent>
      <w:p w14:paraId="70930BDA" w14:textId="0FD99FB1" w:rsidR="008E0AB8" w:rsidRDefault="008E0AB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CAC">
          <w:rPr>
            <w:noProof/>
          </w:rPr>
          <w:t>15</w:t>
        </w:r>
        <w:r>
          <w:fldChar w:fldCharType="end"/>
        </w:r>
      </w:p>
    </w:sdtContent>
  </w:sdt>
  <w:p w14:paraId="53128261" w14:textId="77777777" w:rsidR="008E0AB8" w:rsidRDefault="008E0A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9056E" w14:textId="77777777" w:rsidR="008E0AB8" w:rsidRDefault="008E0AB8" w:rsidP="008E0AB8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8E0AB8" w:rsidRDefault="008E0AB8" w:rsidP="008E0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A63"/>
    <w:multiLevelType w:val="hybridMultilevel"/>
    <w:tmpl w:val="8FDE9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0364E"/>
    <w:multiLevelType w:val="multilevel"/>
    <w:tmpl w:val="0B005C1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2" w15:restartNumberingAfterBreak="0">
    <w:nsid w:val="20FB7568"/>
    <w:multiLevelType w:val="multilevel"/>
    <w:tmpl w:val="EEEA2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63F7B7A"/>
    <w:multiLevelType w:val="multilevel"/>
    <w:tmpl w:val="39B8CAA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A6266A"/>
    <w:multiLevelType w:val="hybridMultilevel"/>
    <w:tmpl w:val="B07C2F24"/>
    <w:lvl w:ilvl="0" w:tplc="E3A001FC">
      <w:start w:val="1"/>
      <w:numFmt w:val="decimal"/>
      <w:lvlText w:val="%1."/>
      <w:lvlJc w:val="left"/>
      <w:pPr>
        <w:ind w:left="720" w:hanging="360"/>
      </w:pPr>
    </w:lvl>
    <w:lvl w:ilvl="1" w:tplc="930A55A2">
      <w:start w:val="1"/>
      <w:numFmt w:val="lowerLetter"/>
      <w:lvlText w:val="%2."/>
      <w:lvlJc w:val="left"/>
      <w:pPr>
        <w:ind w:left="1440" w:hanging="360"/>
      </w:pPr>
    </w:lvl>
    <w:lvl w:ilvl="2" w:tplc="A2284DE2">
      <w:start w:val="1"/>
      <w:numFmt w:val="lowerRoman"/>
      <w:lvlText w:val="%3."/>
      <w:lvlJc w:val="right"/>
      <w:pPr>
        <w:ind w:left="2160" w:hanging="180"/>
      </w:pPr>
    </w:lvl>
    <w:lvl w:ilvl="3" w:tplc="2A0A2264">
      <w:start w:val="1"/>
      <w:numFmt w:val="decimal"/>
      <w:lvlText w:val="%4."/>
      <w:lvlJc w:val="left"/>
      <w:pPr>
        <w:ind w:left="2880" w:hanging="360"/>
      </w:pPr>
    </w:lvl>
    <w:lvl w:ilvl="4" w:tplc="CFE639B2">
      <w:start w:val="1"/>
      <w:numFmt w:val="lowerLetter"/>
      <w:lvlText w:val="%5."/>
      <w:lvlJc w:val="left"/>
      <w:pPr>
        <w:ind w:left="3600" w:hanging="360"/>
      </w:pPr>
    </w:lvl>
    <w:lvl w:ilvl="5" w:tplc="C122CC62">
      <w:start w:val="1"/>
      <w:numFmt w:val="lowerRoman"/>
      <w:lvlText w:val="%6."/>
      <w:lvlJc w:val="right"/>
      <w:pPr>
        <w:ind w:left="4320" w:hanging="180"/>
      </w:pPr>
    </w:lvl>
    <w:lvl w:ilvl="6" w:tplc="813669AA">
      <w:start w:val="1"/>
      <w:numFmt w:val="decimal"/>
      <w:lvlText w:val="%7."/>
      <w:lvlJc w:val="left"/>
      <w:pPr>
        <w:ind w:left="5040" w:hanging="360"/>
      </w:pPr>
    </w:lvl>
    <w:lvl w:ilvl="7" w:tplc="3C98243A">
      <w:start w:val="1"/>
      <w:numFmt w:val="lowerLetter"/>
      <w:lvlText w:val="%8."/>
      <w:lvlJc w:val="left"/>
      <w:pPr>
        <w:ind w:left="5760" w:hanging="360"/>
      </w:pPr>
    </w:lvl>
    <w:lvl w:ilvl="8" w:tplc="2F1CB5C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B250E"/>
    <w:multiLevelType w:val="hybridMultilevel"/>
    <w:tmpl w:val="632E35D8"/>
    <w:lvl w:ilvl="0" w:tplc="152E09CC">
      <w:start w:val="1"/>
      <w:numFmt w:val="decimal"/>
      <w:lvlText w:val="%1."/>
      <w:lvlJc w:val="left"/>
      <w:pPr>
        <w:ind w:left="720" w:hanging="360"/>
      </w:pPr>
    </w:lvl>
    <w:lvl w:ilvl="1" w:tplc="11681FDE">
      <w:start w:val="1"/>
      <w:numFmt w:val="lowerLetter"/>
      <w:lvlText w:val="%2."/>
      <w:lvlJc w:val="left"/>
      <w:pPr>
        <w:ind w:left="1440" w:hanging="360"/>
      </w:pPr>
    </w:lvl>
    <w:lvl w:ilvl="2" w:tplc="00FCFA50">
      <w:start w:val="1"/>
      <w:numFmt w:val="lowerRoman"/>
      <w:lvlText w:val="%3."/>
      <w:lvlJc w:val="right"/>
      <w:pPr>
        <w:ind w:left="2160" w:hanging="180"/>
      </w:pPr>
    </w:lvl>
    <w:lvl w:ilvl="3" w:tplc="73086DE4">
      <w:start w:val="1"/>
      <w:numFmt w:val="decimal"/>
      <w:lvlText w:val="%4."/>
      <w:lvlJc w:val="left"/>
      <w:pPr>
        <w:ind w:left="2880" w:hanging="360"/>
      </w:pPr>
    </w:lvl>
    <w:lvl w:ilvl="4" w:tplc="4DDA1CBC">
      <w:start w:val="1"/>
      <w:numFmt w:val="lowerLetter"/>
      <w:lvlText w:val="%5."/>
      <w:lvlJc w:val="left"/>
      <w:pPr>
        <w:ind w:left="3600" w:hanging="360"/>
      </w:pPr>
    </w:lvl>
    <w:lvl w:ilvl="5" w:tplc="CFB88470">
      <w:start w:val="1"/>
      <w:numFmt w:val="lowerRoman"/>
      <w:lvlText w:val="%6."/>
      <w:lvlJc w:val="right"/>
      <w:pPr>
        <w:ind w:left="4320" w:hanging="180"/>
      </w:pPr>
    </w:lvl>
    <w:lvl w:ilvl="6" w:tplc="2264D39A">
      <w:start w:val="1"/>
      <w:numFmt w:val="decimal"/>
      <w:lvlText w:val="%7."/>
      <w:lvlJc w:val="left"/>
      <w:pPr>
        <w:ind w:left="5040" w:hanging="360"/>
      </w:pPr>
    </w:lvl>
    <w:lvl w:ilvl="7" w:tplc="5C3E0A18">
      <w:start w:val="1"/>
      <w:numFmt w:val="lowerLetter"/>
      <w:lvlText w:val="%8."/>
      <w:lvlJc w:val="left"/>
      <w:pPr>
        <w:ind w:left="5760" w:hanging="360"/>
      </w:pPr>
    </w:lvl>
    <w:lvl w:ilvl="8" w:tplc="7FA418C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64FD0"/>
    <w:multiLevelType w:val="hybridMultilevel"/>
    <w:tmpl w:val="36665864"/>
    <w:lvl w:ilvl="0" w:tplc="5470B64A">
      <w:start w:val="1"/>
      <w:numFmt w:val="decimal"/>
      <w:lvlText w:val="%1."/>
      <w:lvlJc w:val="left"/>
      <w:pPr>
        <w:ind w:left="720" w:hanging="360"/>
      </w:pPr>
    </w:lvl>
    <w:lvl w:ilvl="1" w:tplc="B036B432">
      <w:start w:val="1"/>
      <w:numFmt w:val="lowerLetter"/>
      <w:lvlText w:val="%2."/>
      <w:lvlJc w:val="left"/>
      <w:pPr>
        <w:ind w:left="1440" w:hanging="360"/>
      </w:pPr>
    </w:lvl>
    <w:lvl w:ilvl="2" w:tplc="53F664BC">
      <w:start w:val="1"/>
      <w:numFmt w:val="lowerRoman"/>
      <w:lvlText w:val="%3."/>
      <w:lvlJc w:val="right"/>
      <w:pPr>
        <w:ind w:left="2160" w:hanging="180"/>
      </w:pPr>
    </w:lvl>
    <w:lvl w:ilvl="3" w:tplc="FFCCBDD4">
      <w:start w:val="1"/>
      <w:numFmt w:val="decimal"/>
      <w:lvlText w:val="%4."/>
      <w:lvlJc w:val="left"/>
      <w:pPr>
        <w:ind w:left="2880" w:hanging="360"/>
      </w:pPr>
    </w:lvl>
    <w:lvl w:ilvl="4" w:tplc="0FC66B58">
      <w:start w:val="1"/>
      <w:numFmt w:val="lowerLetter"/>
      <w:lvlText w:val="%5."/>
      <w:lvlJc w:val="left"/>
      <w:pPr>
        <w:ind w:left="3600" w:hanging="360"/>
      </w:pPr>
    </w:lvl>
    <w:lvl w:ilvl="5" w:tplc="89C26D78">
      <w:start w:val="1"/>
      <w:numFmt w:val="lowerRoman"/>
      <w:lvlText w:val="%6."/>
      <w:lvlJc w:val="right"/>
      <w:pPr>
        <w:ind w:left="4320" w:hanging="180"/>
      </w:pPr>
    </w:lvl>
    <w:lvl w:ilvl="6" w:tplc="2AF69ECA">
      <w:start w:val="1"/>
      <w:numFmt w:val="decimal"/>
      <w:lvlText w:val="%7."/>
      <w:lvlJc w:val="left"/>
      <w:pPr>
        <w:ind w:left="5040" w:hanging="360"/>
      </w:pPr>
    </w:lvl>
    <w:lvl w:ilvl="7" w:tplc="1AF483D8">
      <w:start w:val="1"/>
      <w:numFmt w:val="lowerLetter"/>
      <w:lvlText w:val="%8."/>
      <w:lvlJc w:val="left"/>
      <w:pPr>
        <w:ind w:left="5760" w:hanging="360"/>
      </w:pPr>
    </w:lvl>
    <w:lvl w:ilvl="8" w:tplc="653E8D7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375F6"/>
    <w:multiLevelType w:val="multilevel"/>
    <w:tmpl w:val="39B8CAA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F80052"/>
    <w:multiLevelType w:val="hybridMultilevel"/>
    <w:tmpl w:val="ED404D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A17F8F"/>
    <w:multiLevelType w:val="multilevel"/>
    <w:tmpl w:val="BA5263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B0274"/>
    <w:multiLevelType w:val="multilevel"/>
    <w:tmpl w:val="71C2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40711C"/>
    <w:multiLevelType w:val="hybridMultilevel"/>
    <w:tmpl w:val="4AB0D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66893"/>
    <w:multiLevelType w:val="multilevel"/>
    <w:tmpl w:val="2D020D0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E1C1C2A"/>
    <w:multiLevelType w:val="multilevel"/>
    <w:tmpl w:val="D6DEB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60851"/>
    <w:multiLevelType w:val="multilevel"/>
    <w:tmpl w:val="9B861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9"/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10"/>
  </w:num>
  <w:num w:numId="10">
    <w:abstractNumId w:val="14"/>
  </w:num>
  <w:num w:numId="11">
    <w:abstractNumId w:val="7"/>
  </w:num>
  <w:num w:numId="12">
    <w:abstractNumId w:val="8"/>
  </w:num>
  <w:num w:numId="13">
    <w:abstractNumId w:val="0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FC"/>
    <w:rsid w:val="00057650"/>
    <w:rsid w:val="000D54B1"/>
    <w:rsid w:val="001F547B"/>
    <w:rsid w:val="00204D68"/>
    <w:rsid w:val="00224157"/>
    <w:rsid w:val="003C1F89"/>
    <w:rsid w:val="003E5044"/>
    <w:rsid w:val="00443156"/>
    <w:rsid w:val="00466D7E"/>
    <w:rsid w:val="00506289"/>
    <w:rsid w:val="00604BF5"/>
    <w:rsid w:val="006D57DC"/>
    <w:rsid w:val="00725160"/>
    <w:rsid w:val="007311B0"/>
    <w:rsid w:val="00834CB7"/>
    <w:rsid w:val="00836456"/>
    <w:rsid w:val="0084448E"/>
    <w:rsid w:val="008B6A2E"/>
    <w:rsid w:val="008E0AB8"/>
    <w:rsid w:val="00937DA1"/>
    <w:rsid w:val="00A7651E"/>
    <w:rsid w:val="00B56B0F"/>
    <w:rsid w:val="00B62CE1"/>
    <w:rsid w:val="00BD513F"/>
    <w:rsid w:val="00C65DF5"/>
    <w:rsid w:val="00CC08C5"/>
    <w:rsid w:val="00CF4F38"/>
    <w:rsid w:val="00D45E98"/>
    <w:rsid w:val="00E87CAC"/>
    <w:rsid w:val="00FE14FC"/>
    <w:rsid w:val="01069E3C"/>
    <w:rsid w:val="0D8AC047"/>
    <w:rsid w:val="336D417B"/>
    <w:rsid w:val="527CE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80F48"/>
  <w15:chartTrackingRefBased/>
  <w15:docId w15:val="{31D1C62B-A568-45D0-A7B0-E69ABC4C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0AB8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2">
    <w:name w:val="heading 2"/>
    <w:basedOn w:val="a"/>
    <w:link w:val="20"/>
    <w:uiPriority w:val="9"/>
    <w:qFormat/>
    <w:rsid w:val="008E0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4C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0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504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0AB8"/>
    <w:rPr>
      <w:rFonts w:ascii="Times New Roman" w:eastAsia="Times New Roman" w:hAnsi="Times New Roman" w:cs="Times New Roman"/>
      <w:b/>
      <w:bCs/>
      <w:sz w:val="24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83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4C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E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0AB8"/>
  </w:style>
  <w:style w:type="paragraph" w:styleId="a8">
    <w:name w:val="footer"/>
    <w:basedOn w:val="a"/>
    <w:link w:val="a9"/>
    <w:uiPriority w:val="99"/>
    <w:unhideWhenUsed/>
    <w:rsid w:val="008E0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AB8"/>
  </w:style>
  <w:style w:type="character" w:customStyle="1" w:styleId="10">
    <w:name w:val="Заголовок 1 Знак"/>
    <w:basedOn w:val="a0"/>
    <w:link w:val="1"/>
    <w:uiPriority w:val="9"/>
    <w:rsid w:val="008E0AB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8E0AB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66D7E"/>
    <w:pPr>
      <w:tabs>
        <w:tab w:val="right" w:leader="dot" w:pos="9345"/>
      </w:tabs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8E0AB8"/>
    <w:pPr>
      <w:spacing w:after="100"/>
    </w:pPr>
  </w:style>
  <w:style w:type="character" w:customStyle="1" w:styleId="c13">
    <w:name w:val="c13"/>
    <w:basedOn w:val="a0"/>
    <w:rsid w:val="00D45E98"/>
  </w:style>
  <w:style w:type="paragraph" w:customStyle="1" w:styleId="c3">
    <w:name w:val="c3"/>
    <w:basedOn w:val="a"/>
    <w:rsid w:val="006D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1F547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836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364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reelance.today/poleznoe/3d-modelirovanie-luchshee-iz-vozmozhnogo.html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ebsoftex.ru/3d-modelirovanie-chto-eto-i-dlya-chego-nuzhno/" TargetMode="External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tudwood.net/1648194/informatika/istoriya_sozdaniya_modelirovaniya_aktualnost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tf.ru/gamedev/92943-vidy-3d-modelirovaniya-i-ne-pravda-o-processe-sozdanie-3d-modeli-dlya-igry" TargetMode="External"/><Relationship Id="rId29" Type="http://schemas.openxmlformats.org/officeDocument/2006/relationships/image" Target="media/image14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A2%D1%80%D1%91%D1%85%D0%BC%D0%B5%D1%80%D0%BD%D0%B0%D1%8F_%D0%B3%D1%80%D0%B0%D1%84%D0%B8%D0%BA%D0%B0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9F%D0%B0%D1%80%D0%B0%D0%BC%D0%B5%D1%82%D1%80%D0%B8%D1%87%D0%B5%D1%81%D0%BA%D0%BE%D0%B5_%D0%BC%D0%BE%D0%B4%D0%B5%D0%BB%D0%B8%D1%80%D0%BE%D0%B2%D0%B0%D0%BD%D0%B8%D0%B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hyperlink" Target="https://koloro.ua/blog/3d-tekhnologii/vidy-3d-modelirovaniya-poligonalnoe-splajnovoe-i-nurbs-modelirovanie.html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ikabu.ru/story/25d_chto_takoe_vokselnaya_grafika_6024566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32FB"/>
    <w:rsid w:val="005A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B72E1-8F9E-4BEF-8430-4F06B47AB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2602</Words>
  <Characters>14837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Пользователь</cp:lastModifiedBy>
  <cp:revision>2</cp:revision>
  <cp:lastPrinted>2022-03-22T13:51:00Z</cp:lastPrinted>
  <dcterms:created xsi:type="dcterms:W3CDTF">2022-03-22T13:51:00Z</dcterms:created>
  <dcterms:modified xsi:type="dcterms:W3CDTF">2022-03-22T13:51:00Z</dcterms:modified>
</cp:coreProperties>
</file>